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3F" w:rsidRPr="00E4783F" w:rsidRDefault="00B32A14" w:rsidP="00817E4F">
      <w:pPr>
        <w:spacing w:line="440" w:lineRule="exact"/>
        <w:jc w:val="center"/>
        <w:rPr>
          <w:rFonts w:ascii="黑体" w:eastAsia="黑体" w:hAnsi="黑体"/>
          <w:b/>
          <w:sz w:val="40"/>
          <w:szCs w:val="32"/>
        </w:rPr>
      </w:pPr>
      <w:r w:rsidRPr="00E4783F">
        <w:rPr>
          <w:rFonts w:ascii="黑体" w:eastAsia="黑体" w:hAnsi="黑体" w:hint="eastAsia"/>
          <w:b/>
          <w:sz w:val="40"/>
          <w:szCs w:val="32"/>
        </w:rPr>
        <w:t>装配式建筑知识</w:t>
      </w:r>
    </w:p>
    <w:p w:rsidR="00B32A14" w:rsidRDefault="00E4783F" w:rsidP="00817E4F">
      <w:pPr>
        <w:spacing w:line="440" w:lineRule="exact"/>
        <w:jc w:val="center"/>
        <w:rPr>
          <w:rFonts w:ascii="宋体" w:hAnsi="宋体"/>
          <w:b/>
          <w:sz w:val="32"/>
          <w:szCs w:val="32"/>
        </w:rPr>
      </w:pPr>
      <w:r>
        <w:rPr>
          <w:rFonts w:ascii="宋体" w:hAnsi="宋体" w:hint="eastAsia"/>
          <w:b/>
          <w:sz w:val="32"/>
          <w:szCs w:val="32"/>
        </w:rPr>
        <w:t>---</w:t>
      </w:r>
      <w:r w:rsidR="00B32A14" w:rsidRPr="00817E4F">
        <w:rPr>
          <w:rFonts w:ascii="宋体" w:hAnsi="宋体" w:hint="eastAsia"/>
          <w:b/>
          <w:sz w:val="32"/>
          <w:szCs w:val="32"/>
        </w:rPr>
        <w:t>概念篇</w:t>
      </w:r>
    </w:p>
    <w:p w:rsidR="00E4783F" w:rsidRDefault="00E4783F" w:rsidP="00817E4F">
      <w:pPr>
        <w:spacing w:line="440" w:lineRule="exact"/>
        <w:jc w:val="center"/>
        <w:rPr>
          <w:rFonts w:ascii="宋体" w:hAnsi="宋体"/>
          <w:sz w:val="24"/>
          <w:szCs w:val="24"/>
        </w:rPr>
      </w:pPr>
      <w:r>
        <w:rPr>
          <w:rFonts w:ascii="宋体" w:hAnsi="宋体" w:hint="eastAsia"/>
          <w:sz w:val="24"/>
          <w:szCs w:val="24"/>
        </w:rPr>
        <w:t>注：</w:t>
      </w:r>
      <w:r w:rsidRPr="00E4783F">
        <w:rPr>
          <w:rFonts w:ascii="宋体" w:hAnsi="宋体" w:hint="eastAsia"/>
          <w:sz w:val="24"/>
          <w:szCs w:val="24"/>
        </w:rPr>
        <w:t>本文选自</w:t>
      </w:r>
      <w:r>
        <w:rPr>
          <w:rFonts w:ascii="宋体" w:hAnsi="宋体" w:hint="eastAsia"/>
          <w:sz w:val="24"/>
          <w:szCs w:val="24"/>
        </w:rPr>
        <w:t>《</w:t>
      </w:r>
      <w:r w:rsidRPr="00E4783F">
        <w:rPr>
          <w:rFonts w:ascii="宋体" w:hAnsi="宋体" w:hint="eastAsia"/>
          <w:sz w:val="24"/>
          <w:szCs w:val="24"/>
        </w:rPr>
        <w:t>装配式建筑知识</w:t>
      </w:r>
      <w:r>
        <w:rPr>
          <w:rFonts w:ascii="宋体" w:hAnsi="宋体" w:hint="eastAsia"/>
          <w:sz w:val="24"/>
          <w:szCs w:val="24"/>
        </w:rPr>
        <w:t>手册》（中国建材工业出版社）</w:t>
      </w:r>
      <w:bookmarkStart w:id="0" w:name="_GoBack"/>
      <w:bookmarkEnd w:id="0"/>
    </w:p>
    <w:p w:rsidR="005447B5" w:rsidRPr="00E4783F" w:rsidRDefault="005447B5" w:rsidP="00817E4F">
      <w:pPr>
        <w:spacing w:line="440" w:lineRule="exact"/>
        <w:jc w:val="center"/>
        <w:rPr>
          <w:rFonts w:ascii="宋体"/>
          <w:sz w:val="24"/>
          <w:szCs w:val="24"/>
        </w:rPr>
      </w:pP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w:t>
      </w:r>
      <w:r w:rsidRPr="00082B0E">
        <w:rPr>
          <w:rFonts w:ascii="宋体" w:hAnsi="宋体" w:hint="eastAsia"/>
          <w:b/>
          <w:sz w:val="28"/>
          <w:szCs w:val="28"/>
        </w:rPr>
        <w:t>什么是装配式建筑</w:t>
      </w:r>
      <w:r w:rsidRPr="00082B0E">
        <w:rPr>
          <w:rFonts w:ascii="宋体" w:hAnsi="宋体"/>
          <w:b/>
          <w:sz w:val="28"/>
          <w:szCs w:val="28"/>
        </w:rPr>
        <w:t>?</w:t>
      </w:r>
    </w:p>
    <w:p w:rsidR="00B32A14" w:rsidRPr="00654308" w:rsidRDefault="00B32A14" w:rsidP="0092096C">
      <w:pPr>
        <w:spacing w:line="440" w:lineRule="exact"/>
        <w:ind w:firstLineChars="200" w:firstLine="560"/>
        <w:rPr>
          <w:rFonts w:ascii="宋体"/>
          <w:sz w:val="28"/>
          <w:szCs w:val="28"/>
        </w:rPr>
      </w:pPr>
      <w:r w:rsidRPr="00251766">
        <w:rPr>
          <w:rFonts w:ascii="宋体" w:hAnsi="宋体" w:hint="eastAsia"/>
          <w:sz w:val="28"/>
          <w:szCs w:val="28"/>
        </w:rPr>
        <w:t>装配式建筑是用</w:t>
      </w:r>
      <w:proofErr w:type="gramStart"/>
      <w:r w:rsidRPr="00251766">
        <w:rPr>
          <w:rFonts w:ascii="宋体" w:hAnsi="宋体" w:hint="eastAsia"/>
          <w:sz w:val="28"/>
          <w:szCs w:val="28"/>
        </w:rPr>
        <w:t>预制部</w:t>
      </w:r>
      <w:proofErr w:type="gramEnd"/>
      <w:r w:rsidRPr="00251766">
        <w:rPr>
          <w:rFonts w:ascii="宋体" w:hAnsi="宋体" w:hint="eastAsia"/>
          <w:sz w:val="28"/>
          <w:szCs w:val="28"/>
        </w:rPr>
        <w:t>品部件在工地装配而成的建筑。《装配式混凝土建筑技术标准》</w:t>
      </w:r>
      <w:r w:rsidRPr="00251766">
        <w:rPr>
          <w:rFonts w:ascii="宋体" w:hAnsi="宋体"/>
          <w:sz w:val="28"/>
          <w:szCs w:val="28"/>
        </w:rPr>
        <w:t>GB/T 51231-2016</w:t>
      </w:r>
      <w:r w:rsidRPr="00251766">
        <w:rPr>
          <w:rFonts w:ascii="宋体" w:hAnsi="宋体" w:hint="eastAsia"/>
          <w:sz w:val="28"/>
          <w:szCs w:val="28"/>
        </w:rPr>
        <w:t>对装配式建筑的定义如下</w:t>
      </w:r>
      <w:r w:rsidRPr="00251766">
        <w:rPr>
          <w:rFonts w:ascii="宋体" w:hAnsi="宋体"/>
          <w:sz w:val="28"/>
          <w:szCs w:val="28"/>
        </w:rPr>
        <w:t xml:space="preserve">: </w:t>
      </w:r>
      <w:r w:rsidRPr="00251766">
        <w:rPr>
          <w:rFonts w:ascii="宋体" w:hAnsi="宋体" w:hint="eastAsia"/>
          <w:sz w:val="28"/>
          <w:szCs w:val="28"/>
        </w:rPr>
        <w:t>结构系统、外围护系统、设备与管线系统、内装系统的主要部分采用</w:t>
      </w:r>
      <w:proofErr w:type="gramStart"/>
      <w:r w:rsidRPr="00251766">
        <w:rPr>
          <w:rFonts w:ascii="宋体" w:hAnsi="宋体" w:hint="eastAsia"/>
          <w:sz w:val="28"/>
          <w:szCs w:val="28"/>
        </w:rPr>
        <w:t>预制部</w:t>
      </w:r>
      <w:proofErr w:type="gramEnd"/>
      <w:r w:rsidRPr="00251766">
        <w:rPr>
          <w:rFonts w:ascii="宋体" w:hAnsi="宋体" w:hint="eastAsia"/>
          <w:sz w:val="28"/>
          <w:szCs w:val="28"/>
        </w:rPr>
        <w:t>品部件集成的建筑。装配式建筑主要包括装配式混凝土建筑、装配式钢结构建筑及装配式木结构建筑。</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w:t>
      </w:r>
      <w:r w:rsidRPr="00082B0E">
        <w:rPr>
          <w:rFonts w:ascii="宋体" w:hAnsi="宋体" w:hint="eastAsia"/>
          <w:b/>
          <w:sz w:val="28"/>
          <w:szCs w:val="28"/>
        </w:rPr>
        <w:t>装配式建筑的结构系统主要包括哪些</w:t>
      </w:r>
      <w:r w:rsidRPr="00082B0E">
        <w:rPr>
          <w:rFonts w:ascii="宋体" w:hAnsi="宋体"/>
          <w:b/>
          <w:sz w:val="28"/>
          <w:szCs w:val="28"/>
        </w:rPr>
        <w:t>?</w:t>
      </w:r>
    </w:p>
    <w:p w:rsidR="00B32A14" w:rsidRDefault="00B32A14" w:rsidP="0092096C">
      <w:pPr>
        <w:spacing w:line="440" w:lineRule="exact"/>
        <w:ind w:firstLineChars="200" w:firstLine="560"/>
        <w:rPr>
          <w:rFonts w:ascii="宋体"/>
          <w:sz w:val="28"/>
          <w:szCs w:val="28"/>
        </w:rPr>
      </w:pPr>
      <w:r w:rsidRPr="00251766">
        <w:rPr>
          <w:rFonts w:ascii="宋体" w:hAnsi="宋体" w:hint="eastAsia"/>
          <w:sz w:val="28"/>
          <w:szCs w:val="28"/>
        </w:rPr>
        <w:t>装配式建筑的结构系统主要包括梁、板、柱、剪力墙、支撑等承受或传递荷载作用的结构构件。</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w:t>
      </w:r>
      <w:r w:rsidRPr="00082B0E">
        <w:rPr>
          <w:rFonts w:ascii="宋体" w:hAnsi="宋体" w:hint="eastAsia"/>
          <w:b/>
          <w:sz w:val="28"/>
          <w:szCs w:val="28"/>
        </w:rPr>
        <w:t>装配式建筑的外围护系统主要包括哪些</w:t>
      </w:r>
      <w:r w:rsidRPr="00082B0E">
        <w:rPr>
          <w:rFonts w:ascii="宋体" w:hAnsi="宋体"/>
          <w:b/>
          <w:sz w:val="28"/>
          <w:szCs w:val="28"/>
        </w:rPr>
        <w:t>?</w:t>
      </w:r>
    </w:p>
    <w:p w:rsidR="00B32A14" w:rsidRDefault="00B32A14" w:rsidP="0092096C">
      <w:pPr>
        <w:spacing w:line="440" w:lineRule="exact"/>
        <w:ind w:firstLineChars="200" w:firstLine="560"/>
        <w:rPr>
          <w:rFonts w:ascii="宋体"/>
          <w:sz w:val="28"/>
          <w:szCs w:val="28"/>
        </w:rPr>
      </w:pPr>
      <w:r w:rsidRPr="00251766">
        <w:rPr>
          <w:rFonts w:ascii="宋体" w:hAnsi="宋体" w:hint="eastAsia"/>
          <w:sz w:val="28"/>
          <w:szCs w:val="28"/>
        </w:rPr>
        <w:t>装配式建筑的外围护系统主要包括建筑外墙、屋面、外门窗及其它与外部环境直接接触的部品部件等，主要用于分隔建筑室内外环境。</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w:t>
      </w:r>
      <w:r w:rsidRPr="00082B0E">
        <w:rPr>
          <w:rFonts w:ascii="宋体" w:hAnsi="宋体" w:hint="eastAsia"/>
          <w:b/>
          <w:sz w:val="28"/>
          <w:szCs w:val="28"/>
        </w:rPr>
        <w:t>装配式建筑的设备与管线系统包括哪些</w:t>
      </w:r>
      <w:r w:rsidRPr="00082B0E">
        <w:rPr>
          <w:rFonts w:ascii="宋体" w:hAnsi="宋体"/>
          <w:b/>
          <w:sz w:val="28"/>
          <w:szCs w:val="28"/>
        </w:rPr>
        <w:t>?</w:t>
      </w:r>
    </w:p>
    <w:p w:rsidR="00B32A14" w:rsidRDefault="00B32A14" w:rsidP="0092096C">
      <w:pPr>
        <w:spacing w:line="440" w:lineRule="exact"/>
        <w:ind w:firstLineChars="200" w:firstLine="560"/>
        <w:rPr>
          <w:rFonts w:ascii="宋体"/>
          <w:sz w:val="28"/>
          <w:szCs w:val="28"/>
        </w:rPr>
      </w:pPr>
      <w:r w:rsidRPr="00251766">
        <w:rPr>
          <w:rFonts w:ascii="宋体" w:hAnsi="宋体" w:hint="eastAsia"/>
          <w:sz w:val="28"/>
          <w:szCs w:val="28"/>
        </w:rPr>
        <w:t>装配式建筑的设备与管线系统主要包括给排水设备及管线系统、供暖通风空调设备及管线系统，电气和智能化设备及管线系统、燃气设备及管线系统等，主要用于满足建筑使用功能。</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 xml:space="preserve">5 </w:t>
      </w:r>
      <w:r w:rsidRPr="00082B0E">
        <w:rPr>
          <w:rFonts w:ascii="宋体" w:hAnsi="宋体" w:hint="eastAsia"/>
          <w:b/>
          <w:sz w:val="28"/>
          <w:szCs w:val="28"/>
        </w:rPr>
        <w:t>装配式建筑的内装系统包括哪些</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装配式建筑的内装系统主要包括楼地面、墙面、轻质隔墙、吊顶、内门窗、厨房和卫生间等，主要用于满足建筑</w:t>
      </w:r>
      <w:r w:rsidR="00B32A14">
        <w:rPr>
          <w:rFonts w:ascii="宋体" w:hAnsi="宋体" w:hint="eastAsia"/>
          <w:sz w:val="28"/>
          <w:szCs w:val="28"/>
        </w:rPr>
        <w:t>空</w:t>
      </w:r>
      <w:r w:rsidR="00B32A14" w:rsidRPr="00251766">
        <w:rPr>
          <w:rFonts w:ascii="宋体" w:hAnsi="宋体" w:hint="eastAsia"/>
          <w:sz w:val="28"/>
          <w:szCs w:val="28"/>
        </w:rPr>
        <w:t>间使用要求。</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6.</w:t>
      </w:r>
      <w:r w:rsidRPr="00082B0E">
        <w:rPr>
          <w:rFonts w:ascii="宋体" w:hAnsi="宋体" w:hint="eastAsia"/>
          <w:b/>
          <w:sz w:val="28"/>
          <w:szCs w:val="28"/>
        </w:rPr>
        <w:t>什么是部件</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在工厂或现场预先生产制作完成，构成建筑结构系统的结构构件及其它构件的统称。</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7.</w:t>
      </w:r>
      <w:r w:rsidRPr="00082B0E">
        <w:rPr>
          <w:rFonts w:ascii="宋体" w:hAnsi="宋体" w:hint="eastAsia"/>
          <w:b/>
          <w:sz w:val="28"/>
          <w:szCs w:val="28"/>
        </w:rPr>
        <w:t>什么是部品</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由工厂生产，构成外围护系统、设备与管线系统、内装系统的建筑单一产品或复合产品组装而成的功能单元的统称。</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8.</w:t>
      </w:r>
      <w:r w:rsidRPr="00082B0E">
        <w:rPr>
          <w:rFonts w:ascii="宋体" w:hAnsi="宋体" w:hint="eastAsia"/>
          <w:b/>
          <w:sz w:val="28"/>
          <w:szCs w:val="28"/>
        </w:rPr>
        <w:t>什么是装配式混凝土建筑</w:t>
      </w:r>
      <w:r w:rsidRPr="00082B0E">
        <w:rPr>
          <w:rFonts w:ascii="宋体" w:hAnsi="宋体"/>
          <w:b/>
          <w:sz w:val="28"/>
          <w:szCs w:val="28"/>
        </w:rPr>
        <w:t>?</w:t>
      </w:r>
    </w:p>
    <w:p w:rsidR="00B32A14" w:rsidRDefault="00E861B0" w:rsidP="00E861B0">
      <w:pPr>
        <w:spacing w:line="440" w:lineRule="exact"/>
        <w:rPr>
          <w:rFonts w:ascii="宋体"/>
          <w:sz w:val="28"/>
          <w:szCs w:val="28"/>
        </w:rPr>
      </w:pPr>
      <w:r>
        <w:rPr>
          <w:rFonts w:ascii="宋体" w:hAnsi="宋体" w:hint="eastAsia"/>
          <w:sz w:val="28"/>
          <w:szCs w:val="28"/>
        </w:rPr>
        <w:lastRenderedPageBreak/>
        <w:t xml:space="preserve">    </w:t>
      </w:r>
      <w:r w:rsidR="00B32A14" w:rsidRPr="00251766">
        <w:rPr>
          <w:rFonts w:ascii="宋体" w:hAnsi="宋体" w:hint="eastAsia"/>
          <w:sz w:val="28"/>
          <w:szCs w:val="28"/>
        </w:rPr>
        <w:t>建筑的结构系统由混凝土部件</w:t>
      </w:r>
      <w:r w:rsidR="00B32A14" w:rsidRPr="00251766">
        <w:rPr>
          <w:rFonts w:ascii="宋体" w:hAnsi="宋体"/>
          <w:sz w:val="28"/>
          <w:szCs w:val="28"/>
        </w:rPr>
        <w:t>(</w:t>
      </w:r>
      <w:r w:rsidR="00B32A14" w:rsidRPr="00251766">
        <w:rPr>
          <w:rFonts w:ascii="宋体" w:hAnsi="宋体" w:hint="eastAsia"/>
          <w:sz w:val="28"/>
          <w:szCs w:val="28"/>
        </w:rPr>
        <w:t>预制构件</w:t>
      </w:r>
      <w:r w:rsidR="00B32A14" w:rsidRPr="00251766">
        <w:rPr>
          <w:rFonts w:ascii="宋体" w:hAnsi="宋体"/>
          <w:sz w:val="28"/>
          <w:szCs w:val="28"/>
        </w:rPr>
        <w:t xml:space="preserve">) </w:t>
      </w:r>
      <w:r w:rsidR="00B32A14" w:rsidRPr="00251766">
        <w:rPr>
          <w:rFonts w:ascii="宋体" w:hAnsi="宋体" w:hint="eastAsia"/>
          <w:sz w:val="28"/>
          <w:szCs w:val="28"/>
        </w:rPr>
        <w:t>构成的装配式建筑。</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9.</w:t>
      </w:r>
      <w:r w:rsidRPr="00082B0E">
        <w:rPr>
          <w:rFonts w:ascii="宋体" w:hAnsi="宋体" w:hint="eastAsia"/>
          <w:b/>
          <w:sz w:val="28"/>
          <w:szCs w:val="28"/>
        </w:rPr>
        <w:t>什么是装配式钢结构建筑</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建筑的结构系统</w:t>
      </w:r>
      <w:proofErr w:type="gramStart"/>
      <w:r w:rsidR="00B32A14" w:rsidRPr="00251766">
        <w:rPr>
          <w:rFonts w:ascii="宋体" w:hAnsi="宋体" w:hint="eastAsia"/>
          <w:sz w:val="28"/>
          <w:szCs w:val="28"/>
        </w:rPr>
        <w:t>由钢部</w:t>
      </w:r>
      <w:proofErr w:type="gramEnd"/>
      <w:r w:rsidR="00B32A14" w:rsidRPr="00251766">
        <w:rPr>
          <w:rFonts w:ascii="宋体" w:hAnsi="宋体"/>
          <w:sz w:val="28"/>
          <w:szCs w:val="28"/>
        </w:rPr>
        <w:t>(</w:t>
      </w:r>
      <w:r w:rsidR="00B32A14" w:rsidRPr="00251766">
        <w:rPr>
          <w:rFonts w:ascii="宋体" w:hAnsi="宋体" w:hint="eastAsia"/>
          <w:sz w:val="28"/>
          <w:szCs w:val="28"/>
        </w:rPr>
        <w:t>构</w:t>
      </w:r>
      <w:r w:rsidR="00B32A14" w:rsidRPr="00251766">
        <w:rPr>
          <w:rFonts w:ascii="宋体" w:hAnsi="宋体"/>
          <w:sz w:val="28"/>
          <w:szCs w:val="28"/>
        </w:rPr>
        <w:t xml:space="preserve">) </w:t>
      </w:r>
      <w:proofErr w:type="gramStart"/>
      <w:r w:rsidR="00B32A14" w:rsidRPr="00251766">
        <w:rPr>
          <w:rFonts w:ascii="宋体" w:hAnsi="宋体" w:hint="eastAsia"/>
          <w:sz w:val="28"/>
          <w:szCs w:val="28"/>
        </w:rPr>
        <w:t>件构成</w:t>
      </w:r>
      <w:proofErr w:type="gramEnd"/>
      <w:r w:rsidR="00B32A14" w:rsidRPr="00251766">
        <w:rPr>
          <w:rFonts w:ascii="宋体" w:hAnsi="宋体" w:hint="eastAsia"/>
          <w:sz w:val="28"/>
          <w:szCs w:val="28"/>
        </w:rPr>
        <w:t>的装配式建筑。</w:t>
      </w:r>
    </w:p>
    <w:p w:rsidR="00B32A14" w:rsidRDefault="00B32A14" w:rsidP="0092096C">
      <w:pPr>
        <w:spacing w:line="440" w:lineRule="exact"/>
        <w:ind w:firstLineChars="150" w:firstLine="420"/>
        <w:rPr>
          <w:rFonts w:ascii="宋体"/>
          <w:sz w:val="28"/>
          <w:szCs w:val="28"/>
        </w:rPr>
      </w:pP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10.</w:t>
      </w:r>
      <w:r w:rsidRPr="00082B0E">
        <w:rPr>
          <w:rFonts w:ascii="宋体" w:hAnsi="宋体" w:hint="eastAsia"/>
          <w:b/>
          <w:sz w:val="28"/>
          <w:szCs w:val="28"/>
        </w:rPr>
        <w:t>什么是装配式木结构建筑</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建筑的结构系统由木结构承重构件组成的装配式建筑。</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11.</w:t>
      </w:r>
      <w:r w:rsidRPr="00082B0E">
        <w:rPr>
          <w:rFonts w:ascii="宋体" w:hAnsi="宋体" w:hint="eastAsia"/>
          <w:b/>
          <w:sz w:val="28"/>
          <w:szCs w:val="28"/>
        </w:rPr>
        <w:t>装配式混凝土建筑主要包括哪几种结构体系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装配式混凝土建筑主要包括装配整体式框架结构体系、装配整体式剪力墙结构体系、装配整体式框架</w:t>
      </w:r>
      <w:r w:rsidR="00B32A14">
        <w:rPr>
          <w:rFonts w:ascii="宋体"/>
          <w:sz w:val="28"/>
          <w:szCs w:val="28"/>
        </w:rPr>
        <w:t>--</w:t>
      </w:r>
      <w:r w:rsidR="00B32A14" w:rsidRPr="00251766">
        <w:rPr>
          <w:rFonts w:ascii="宋体" w:hAnsi="宋体" w:hint="eastAsia"/>
          <w:sz w:val="28"/>
          <w:szCs w:val="28"/>
        </w:rPr>
        <w:t>现浇剪力墙结构体系、装配整体式框架</w:t>
      </w:r>
      <w:r w:rsidR="00B32A14">
        <w:rPr>
          <w:rFonts w:ascii="宋体"/>
          <w:sz w:val="28"/>
          <w:szCs w:val="28"/>
        </w:rPr>
        <w:t>--</w:t>
      </w:r>
      <w:r w:rsidR="00B32A14" w:rsidRPr="00251766">
        <w:rPr>
          <w:rFonts w:ascii="宋体" w:hAnsi="宋体" w:hint="eastAsia"/>
          <w:sz w:val="28"/>
          <w:szCs w:val="28"/>
        </w:rPr>
        <w:t>现浇核心筒结构体系、装配整体式部分框支剪力墙结构体系等。除此之外，还包括部分高校和企业研发的叠合板式剪力墙结构体系、内浇外挂剪力墙结构体系、水泥聚苯模壳装配式建筑体系、预制圆孔板剪力墙结构体系等。</w:t>
      </w:r>
      <w:r w:rsidR="00B32A14" w:rsidRPr="00251766">
        <w:rPr>
          <w:rFonts w:ascii="宋体" w:hAnsi="宋体"/>
          <w:sz w:val="28"/>
          <w:szCs w:val="28"/>
        </w:rPr>
        <w:t xml:space="preserve">  </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12.</w:t>
      </w:r>
      <w:r w:rsidRPr="00082B0E">
        <w:rPr>
          <w:rFonts w:ascii="宋体" w:hAnsi="宋体" w:hint="eastAsia"/>
          <w:b/>
          <w:sz w:val="28"/>
          <w:szCs w:val="28"/>
        </w:rPr>
        <w:t>什么是装配整体式混凝土框架结构体系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梁、柱等主要受力构件部分或全部由预制混凝土构件</w:t>
      </w:r>
      <w:r w:rsidR="00B32A14" w:rsidRPr="00251766">
        <w:rPr>
          <w:rFonts w:ascii="宋体" w:hAnsi="宋体"/>
          <w:sz w:val="28"/>
          <w:szCs w:val="28"/>
        </w:rPr>
        <w:t>(</w:t>
      </w:r>
      <w:r w:rsidR="00B32A14" w:rsidRPr="00251766">
        <w:rPr>
          <w:rFonts w:ascii="宋体" w:hAnsi="宋体" w:hint="eastAsia"/>
          <w:sz w:val="28"/>
          <w:szCs w:val="28"/>
        </w:rPr>
        <w:t>预制柱、预制梁</w:t>
      </w:r>
      <w:r w:rsidR="00B32A14" w:rsidRPr="00251766">
        <w:rPr>
          <w:rFonts w:ascii="宋体" w:hAnsi="宋体"/>
          <w:sz w:val="28"/>
          <w:szCs w:val="28"/>
        </w:rPr>
        <w:t xml:space="preserve">) </w:t>
      </w:r>
      <w:r w:rsidR="00B32A14" w:rsidRPr="00251766">
        <w:rPr>
          <w:rFonts w:ascii="宋体" w:hAnsi="宋体" w:hint="eastAsia"/>
          <w:sz w:val="28"/>
          <w:szCs w:val="28"/>
        </w:rPr>
        <w:t>组成的装配整体式混凝土结构。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13.</w:t>
      </w:r>
      <w:r w:rsidRPr="00082B0E">
        <w:rPr>
          <w:rFonts w:ascii="宋体" w:hAnsi="宋体" w:hint="eastAsia"/>
          <w:b/>
          <w:sz w:val="28"/>
          <w:szCs w:val="28"/>
        </w:rPr>
        <w:t>什么是装配整体式混凝土剪力墙结构体系</w:t>
      </w:r>
      <w:r w:rsidRPr="00082B0E">
        <w:rPr>
          <w:rFonts w:ascii="宋体" w:hAnsi="宋体"/>
          <w:b/>
          <w:sz w:val="28"/>
          <w:szCs w:val="28"/>
        </w:rPr>
        <w:t>?</w:t>
      </w:r>
    </w:p>
    <w:p w:rsidR="00B32A14" w:rsidRPr="00654308"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剪力墙、梁等主要受力构件部分或全部由预制混凝土构件</w:t>
      </w:r>
      <w:r w:rsidR="00B32A14" w:rsidRPr="00251766">
        <w:rPr>
          <w:rFonts w:ascii="宋体" w:hAnsi="宋体"/>
          <w:sz w:val="28"/>
          <w:szCs w:val="28"/>
        </w:rPr>
        <w:t>(</w:t>
      </w:r>
      <w:r w:rsidR="00B32A14" w:rsidRPr="00251766">
        <w:rPr>
          <w:rFonts w:ascii="宋体" w:hAnsi="宋体" w:hint="eastAsia"/>
          <w:sz w:val="28"/>
          <w:szCs w:val="28"/>
        </w:rPr>
        <w:t>预制的力墙、预制梁</w:t>
      </w:r>
      <w:r w:rsidR="00B32A14">
        <w:rPr>
          <w:rFonts w:ascii="宋体" w:hAnsi="宋体"/>
          <w:sz w:val="28"/>
          <w:szCs w:val="28"/>
        </w:rPr>
        <w:t>)</w:t>
      </w:r>
      <w:r w:rsidR="00B32A14" w:rsidRPr="00251766">
        <w:rPr>
          <w:rFonts w:ascii="宋体" w:hAnsi="宋体" w:hint="eastAsia"/>
          <w:sz w:val="28"/>
          <w:szCs w:val="28"/>
        </w:rPr>
        <w:t>组成的装配整体式混凝结构。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14.</w:t>
      </w:r>
      <w:r w:rsidRPr="00082B0E">
        <w:rPr>
          <w:rFonts w:ascii="宋体" w:hAnsi="宋体" w:hint="eastAsia"/>
          <w:b/>
          <w:sz w:val="28"/>
          <w:szCs w:val="28"/>
        </w:rPr>
        <w:t>什么是装配整体式混凝土框架</w:t>
      </w:r>
      <w:r w:rsidRPr="00082B0E">
        <w:rPr>
          <w:rFonts w:ascii="宋体"/>
          <w:b/>
          <w:sz w:val="28"/>
          <w:szCs w:val="28"/>
        </w:rPr>
        <w:t>--</w:t>
      </w:r>
      <w:r w:rsidRPr="00082B0E">
        <w:rPr>
          <w:rFonts w:ascii="宋体" w:hAnsi="宋体" w:hint="eastAsia"/>
          <w:b/>
          <w:sz w:val="28"/>
          <w:szCs w:val="28"/>
        </w:rPr>
        <w:t>现浇剪力墙结构体系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由装配整体式框架与现浇混凝土剪力墙组成的装配整体式混凝土结构。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15.</w:t>
      </w:r>
      <w:r w:rsidRPr="00082B0E">
        <w:rPr>
          <w:rFonts w:ascii="宋体" w:hAnsi="宋体" w:hint="eastAsia"/>
          <w:b/>
          <w:sz w:val="28"/>
          <w:szCs w:val="28"/>
        </w:rPr>
        <w:t>什么是叠合板式剪力墙结构体系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proofErr w:type="gramStart"/>
      <w:r w:rsidR="00B32A14" w:rsidRPr="00251766">
        <w:rPr>
          <w:rFonts w:ascii="宋体" w:hAnsi="宋体" w:hint="eastAsia"/>
          <w:sz w:val="28"/>
          <w:szCs w:val="28"/>
        </w:rPr>
        <w:t>由叠合式</w:t>
      </w:r>
      <w:proofErr w:type="gramEnd"/>
      <w:r w:rsidR="00B32A14" w:rsidRPr="00251766">
        <w:rPr>
          <w:rFonts w:ascii="宋体" w:hAnsi="宋体" w:hint="eastAsia"/>
          <w:sz w:val="28"/>
          <w:szCs w:val="28"/>
        </w:rPr>
        <w:t>墙板和叠合式楼板，辅以必要的现浇混凝土剪力墙、边缘构件、梁、板等构件共同组成的剪力墙结构体系。叠合式墙板由两层预制板</w:t>
      </w:r>
      <w:proofErr w:type="gramStart"/>
      <w:r w:rsidR="00B32A14" w:rsidRPr="00251766">
        <w:rPr>
          <w:rFonts w:ascii="宋体" w:hAnsi="宋体" w:hint="eastAsia"/>
          <w:sz w:val="28"/>
          <w:szCs w:val="28"/>
        </w:rPr>
        <w:t>与格构钢筋</w:t>
      </w:r>
      <w:proofErr w:type="gramEnd"/>
      <w:r w:rsidR="00B32A14" w:rsidRPr="00251766">
        <w:rPr>
          <w:rFonts w:ascii="宋体" w:hAnsi="宋体" w:hint="eastAsia"/>
          <w:sz w:val="28"/>
          <w:szCs w:val="28"/>
        </w:rPr>
        <w:t>制作而成，现场安装就位后，在两层板中间浇筑混凝土，并采取规定的构造措施提高墙体的整体性，共同承受竖向及水平荷载或作用。</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16.</w:t>
      </w:r>
      <w:r w:rsidRPr="00082B0E">
        <w:rPr>
          <w:rFonts w:ascii="宋体" w:hAnsi="宋体" w:hint="eastAsia"/>
          <w:b/>
          <w:sz w:val="28"/>
          <w:szCs w:val="28"/>
        </w:rPr>
        <w:t>什么是内浇外挂结构体系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结构主体采用现场浇筑混凝土，外墙采用预制混凝土外挂墙板的结构体系。</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lastRenderedPageBreak/>
        <w:t>17.</w:t>
      </w:r>
      <w:r w:rsidRPr="00082B0E">
        <w:rPr>
          <w:rFonts w:ascii="宋体" w:hAnsi="宋体" w:hint="eastAsia"/>
          <w:b/>
          <w:sz w:val="28"/>
          <w:szCs w:val="28"/>
        </w:rPr>
        <w:t>什么是水泥聚苯模壳装配式建筑体系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采用工厂预制生产的水泥聚苯模壳通过现场组装形成</w:t>
      </w:r>
      <w:r w:rsidR="00B32A14">
        <w:rPr>
          <w:rFonts w:ascii="宋体" w:hAnsi="宋体" w:hint="eastAsia"/>
          <w:sz w:val="28"/>
          <w:szCs w:val="28"/>
        </w:rPr>
        <w:t>承</w:t>
      </w:r>
      <w:r w:rsidR="00B32A14" w:rsidRPr="00251766">
        <w:rPr>
          <w:rFonts w:ascii="宋体" w:hAnsi="宋体" w:hint="eastAsia"/>
          <w:sz w:val="28"/>
          <w:szCs w:val="28"/>
        </w:rPr>
        <w:t>重墙体或围护结构，并配合预制叠合梁板、预制楼梯、预制阳台等预制构件，通过装配式施工工艺建造的建筑体系，简称水泥聚苯模壳装配式建筑体系。其中，水泥聚苯模壳是由水泥、膨胀聚苯颗粒、粉煤灰、改性添加剂及水等材料组成，经工厂生产线拌合，按标准化规格尺寸模压成型，自身具有保温、隔热、防火的特性。模壳种类可分为标准型模壳、端部槽型模壳及平板型模壳三种。</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18.</w:t>
      </w:r>
      <w:r w:rsidRPr="00082B0E">
        <w:rPr>
          <w:rFonts w:ascii="宋体" w:hAnsi="宋体" w:hint="eastAsia"/>
          <w:b/>
          <w:sz w:val="28"/>
          <w:szCs w:val="28"/>
        </w:rPr>
        <w:t>什么是预制圆孔板剪力墙结构体系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竖向承重墙体是由预制钢筋混凝土圆孔板组成，预制圆孔板的每个圆孔内配置连续的竖向钢筋网，并现浇微膨胀混凝土。同一楼层内相邻预制圆孔墙板之间设置现浇段。</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19.</w:t>
      </w:r>
      <w:r w:rsidRPr="00082B0E">
        <w:rPr>
          <w:rFonts w:ascii="宋体" w:hAnsi="宋体" w:hint="eastAsia"/>
          <w:b/>
          <w:sz w:val="28"/>
          <w:szCs w:val="28"/>
        </w:rPr>
        <w:t>装配式钢结构建筑主要包括哪几种结构体系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装配式钢结构建筑主要包括钢框架结构体系、钢框架</w:t>
      </w:r>
      <w:r w:rsidR="00B32A14">
        <w:rPr>
          <w:rFonts w:ascii="宋体"/>
          <w:sz w:val="28"/>
          <w:szCs w:val="28"/>
        </w:rPr>
        <w:t>--</w:t>
      </w:r>
      <w:r w:rsidR="00B32A14" w:rsidRPr="00251766">
        <w:rPr>
          <w:rFonts w:ascii="宋体" w:hAnsi="宋体" w:hint="eastAsia"/>
          <w:sz w:val="28"/>
          <w:szCs w:val="28"/>
        </w:rPr>
        <w:t>支撑结构体系、钢框架</w:t>
      </w:r>
      <w:r w:rsidR="00B32A14">
        <w:rPr>
          <w:rFonts w:ascii="宋体"/>
          <w:sz w:val="28"/>
          <w:szCs w:val="28"/>
        </w:rPr>
        <w:t>--</w:t>
      </w:r>
      <w:r w:rsidR="00B32A14" w:rsidRPr="00251766">
        <w:rPr>
          <w:rFonts w:ascii="宋体" w:hAnsi="宋体" w:hint="eastAsia"/>
          <w:sz w:val="28"/>
          <w:szCs w:val="28"/>
        </w:rPr>
        <w:t>延性墙板结构体系、筒体结构体系、巨型结构体系、交错桁架结构体系、门式刚架结构体系、低层冷弯薄壁型钢结构体系等。除此之外，还包括部分高校和企业研发的钢管束混凝土剪力墙结构体系、方钢管组合异形柱结构体系、约束混凝土柱组合梁框架</w:t>
      </w:r>
      <w:r w:rsidR="00B32A14">
        <w:rPr>
          <w:rFonts w:ascii="宋体"/>
          <w:sz w:val="28"/>
          <w:szCs w:val="28"/>
        </w:rPr>
        <w:t>--</w:t>
      </w:r>
      <w:r w:rsidR="00B32A14" w:rsidRPr="00251766">
        <w:rPr>
          <w:rFonts w:ascii="宋体" w:hAnsi="宋体" w:hint="eastAsia"/>
          <w:sz w:val="28"/>
          <w:szCs w:val="28"/>
        </w:rPr>
        <w:t>钢支撑结构体系、自复位装配式钢结构体系等。</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20.</w:t>
      </w:r>
      <w:r w:rsidRPr="00082B0E">
        <w:rPr>
          <w:rFonts w:ascii="宋体" w:hAnsi="宋体" w:hint="eastAsia"/>
          <w:b/>
          <w:sz w:val="28"/>
          <w:szCs w:val="28"/>
        </w:rPr>
        <w:t>什么是钢框架结构体系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以钢梁和钢柱或钢管</w:t>
      </w:r>
      <w:proofErr w:type="gramStart"/>
      <w:r w:rsidR="00B32A14" w:rsidRPr="00251766">
        <w:rPr>
          <w:rFonts w:ascii="宋体" w:hAnsi="宋体" w:hint="eastAsia"/>
          <w:sz w:val="28"/>
          <w:szCs w:val="28"/>
        </w:rPr>
        <w:t>混凝土柱刚接连</w:t>
      </w:r>
      <w:proofErr w:type="gramEnd"/>
      <w:r w:rsidR="00B32A14" w:rsidRPr="00251766">
        <w:rPr>
          <w:rFonts w:ascii="宋体" w:hAnsi="宋体" w:hint="eastAsia"/>
          <w:sz w:val="28"/>
          <w:szCs w:val="28"/>
        </w:rPr>
        <w:t>接，</w:t>
      </w:r>
      <w:proofErr w:type="gramStart"/>
      <w:r w:rsidR="00B32A14" w:rsidRPr="00251766">
        <w:rPr>
          <w:rFonts w:ascii="宋体" w:hAnsi="宋体" w:hint="eastAsia"/>
          <w:sz w:val="28"/>
          <w:szCs w:val="28"/>
        </w:rPr>
        <w:t>具有抗剪和</w:t>
      </w:r>
      <w:proofErr w:type="gramEnd"/>
      <w:r w:rsidR="00B32A14" w:rsidRPr="00251766">
        <w:rPr>
          <w:rFonts w:ascii="宋体" w:hAnsi="宋体" w:hint="eastAsia"/>
          <w:sz w:val="28"/>
          <w:szCs w:val="28"/>
        </w:rPr>
        <w:t>抗弯能力的结构。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21.</w:t>
      </w:r>
      <w:r w:rsidRPr="00082B0E">
        <w:rPr>
          <w:rFonts w:ascii="宋体" w:hAnsi="宋体" w:hint="eastAsia"/>
          <w:b/>
          <w:sz w:val="28"/>
          <w:szCs w:val="28"/>
        </w:rPr>
        <w:t>什么是钢框架</w:t>
      </w:r>
      <w:r w:rsidRPr="00082B0E">
        <w:rPr>
          <w:rFonts w:ascii="宋体"/>
          <w:b/>
          <w:sz w:val="28"/>
          <w:szCs w:val="28"/>
        </w:rPr>
        <w:t>--</w:t>
      </w:r>
      <w:r w:rsidRPr="00082B0E">
        <w:rPr>
          <w:rFonts w:ascii="宋体" w:hAnsi="宋体" w:hint="eastAsia"/>
          <w:b/>
          <w:sz w:val="28"/>
          <w:szCs w:val="28"/>
        </w:rPr>
        <w:t>支撑结构体系</w:t>
      </w:r>
      <w:r w:rsidRPr="00082B0E">
        <w:rPr>
          <w:rFonts w:ascii="宋体" w:hAnsi="宋体"/>
          <w:b/>
          <w:sz w:val="28"/>
          <w:szCs w:val="28"/>
        </w:rPr>
        <w:t>?</w:t>
      </w:r>
    </w:p>
    <w:p w:rsidR="00B32A14" w:rsidRPr="00654308"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由钢框架和钢支撑构件组成，能共同承受竖向、水平作用的结构。钢支撑分中心支撑、偏心支撑和屈曲约束支撑</w:t>
      </w:r>
      <w:r w:rsidR="00B32A14">
        <w:rPr>
          <w:rFonts w:ascii="宋体" w:hAnsi="宋体" w:hint="eastAsia"/>
          <w:sz w:val="28"/>
          <w:szCs w:val="28"/>
        </w:rPr>
        <w:t>等。</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22.</w:t>
      </w:r>
      <w:r w:rsidRPr="00082B0E">
        <w:rPr>
          <w:rFonts w:ascii="宋体" w:hAnsi="宋体" w:hint="eastAsia"/>
          <w:b/>
          <w:sz w:val="28"/>
          <w:szCs w:val="28"/>
        </w:rPr>
        <w:t>什么是钢框架</w:t>
      </w:r>
      <w:r w:rsidRPr="00082B0E">
        <w:rPr>
          <w:rFonts w:ascii="宋体"/>
          <w:b/>
          <w:sz w:val="28"/>
          <w:szCs w:val="28"/>
        </w:rPr>
        <w:t>--</w:t>
      </w:r>
      <w:r w:rsidRPr="00082B0E">
        <w:rPr>
          <w:rFonts w:ascii="宋体" w:hAnsi="宋体" w:hint="eastAsia"/>
          <w:b/>
          <w:sz w:val="28"/>
          <w:szCs w:val="28"/>
        </w:rPr>
        <w:t>延性墙板结构</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由钢框架和延性墙板构件组成，能共同承受竖向、水平作用的结构。延性墙板有带加劲肋的钢板剪力墙、</w:t>
      </w:r>
      <w:proofErr w:type="gramStart"/>
      <w:r w:rsidR="00B32A14" w:rsidRPr="00251766">
        <w:rPr>
          <w:rFonts w:ascii="宋体" w:hAnsi="宋体" w:hint="eastAsia"/>
          <w:sz w:val="28"/>
          <w:szCs w:val="28"/>
        </w:rPr>
        <w:t>带竖缝</w:t>
      </w:r>
      <w:proofErr w:type="gramEnd"/>
      <w:r w:rsidR="00B32A14" w:rsidRPr="00251766">
        <w:rPr>
          <w:rFonts w:ascii="宋体" w:hAnsi="宋体" w:hint="eastAsia"/>
          <w:sz w:val="28"/>
          <w:szCs w:val="28"/>
        </w:rPr>
        <w:t>混凝土剪力墙等。</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23.</w:t>
      </w:r>
      <w:r w:rsidRPr="00082B0E">
        <w:rPr>
          <w:rFonts w:ascii="宋体" w:hAnsi="宋体" w:hint="eastAsia"/>
          <w:b/>
          <w:sz w:val="28"/>
          <w:szCs w:val="28"/>
        </w:rPr>
        <w:t>什么是交错桁架结构体系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在建筑物横向的每个轴线上，平面桁架各层设置，而在相邻轴线上交错布置的结构。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lastRenderedPageBreak/>
        <w:t>24.</w:t>
      </w:r>
      <w:r w:rsidRPr="00082B0E">
        <w:rPr>
          <w:rFonts w:ascii="宋体" w:hAnsi="宋体" w:hint="eastAsia"/>
          <w:b/>
          <w:sz w:val="28"/>
          <w:szCs w:val="28"/>
        </w:rPr>
        <w:t>什么是门式刚架结构体系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承重结构采用变截面或等截面实腹刚架的单层房屋结构。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25.</w:t>
      </w:r>
      <w:r w:rsidRPr="00082B0E">
        <w:rPr>
          <w:rFonts w:ascii="宋体" w:hAnsi="宋体" w:hint="eastAsia"/>
          <w:b/>
          <w:sz w:val="28"/>
          <w:szCs w:val="28"/>
        </w:rPr>
        <w:t>什么是低层冷弯薄壁型钢结构体系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以冷弯薄壁型钢为主要承重构件，不大于</w:t>
      </w:r>
      <w:r w:rsidR="00B32A14" w:rsidRPr="00251766">
        <w:rPr>
          <w:rFonts w:ascii="宋体" w:hAnsi="宋体"/>
          <w:sz w:val="28"/>
          <w:szCs w:val="28"/>
        </w:rPr>
        <w:t>3</w:t>
      </w:r>
      <w:r w:rsidR="00B32A14" w:rsidRPr="00251766">
        <w:rPr>
          <w:rFonts w:ascii="宋体" w:hAnsi="宋体" w:hint="eastAsia"/>
          <w:sz w:val="28"/>
          <w:szCs w:val="28"/>
        </w:rPr>
        <w:t>层，檐口高度不大于</w:t>
      </w:r>
      <w:r w:rsidR="00B32A14" w:rsidRPr="00251766">
        <w:rPr>
          <w:rFonts w:ascii="宋体" w:hAnsi="宋体"/>
          <w:sz w:val="28"/>
          <w:szCs w:val="28"/>
        </w:rPr>
        <w:t xml:space="preserve">12m </w:t>
      </w:r>
      <w:r w:rsidR="00B32A14" w:rsidRPr="00251766">
        <w:rPr>
          <w:rFonts w:ascii="宋体" w:hAnsi="宋体" w:hint="eastAsia"/>
          <w:sz w:val="28"/>
          <w:szCs w:val="28"/>
        </w:rPr>
        <w:t>的低层房屋结构。</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26.</w:t>
      </w:r>
      <w:r w:rsidRPr="00082B0E">
        <w:rPr>
          <w:rFonts w:ascii="宋体" w:hAnsi="宋体" w:hint="eastAsia"/>
          <w:b/>
          <w:sz w:val="28"/>
          <w:szCs w:val="28"/>
        </w:rPr>
        <w:t>什么是钢管束混凝土剪力墙结构体系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由钢梁和钢管束混凝土剪力墙组成的承受竖向和水平作用的结构体系。其中钢管束混凝土剪力墙是由钢管束与内填混凝土组合形成共同受力的构件。钢管束是由若干</w:t>
      </w:r>
      <w:r w:rsidR="00B32A14" w:rsidRPr="00251766">
        <w:rPr>
          <w:rFonts w:ascii="宋体" w:hAnsi="宋体"/>
          <w:sz w:val="28"/>
          <w:szCs w:val="28"/>
        </w:rPr>
        <w:t xml:space="preserve">U </w:t>
      </w:r>
      <w:r w:rsidR="00B32A14" w:rsidRPr="00251766">
        <w:rPr>
          <w:rFonts w:ascii="宋体" w:hAnsi="宋体" w:hint="eastAsia"/>
          <w:sz w:val="28"/>
          <w:szCs w:val="28"/>
        </w:rPr>
        <w:t>形钢、方矩形钢管、钢板拼装组成的具有多个竖向空腔的结构单元。钢管壁厚为</w:t>
      </w:r>
      <w:r w:rsidR="00B32A14" w:rsidRPr="00251766">
        <w:rPr>
          <w:rFonts w:ascii="宋体" w:hAnsi="宋体"/>
          <w:sz w:val="28"/>
          <w:szCs w:val="28"/>
        </w:rPr>
        <w:t>4~6mm,</w:t>
      </w:r>
      <w:r w:rsidR="00B32A14" w:rsidRPr="00251766">
        <w:rPr>
          <w:rFonts w:ascii="宋体" w:hAnsi="宋体" w:hint="eastAsia"/>
          <w:sz w:val="28"/>
          <w:szCs w:val="28"/>
        </w:rPr>
        <w:t>强度等级宜采用</w:t>
      </w:r>
      <w:r w:rsidR="00B32A14" w:rsidRPr="00251766">
        <w:rPr>
          <w:rFonts w:ascii="宋体" w:hAnsi="宋体"/>
          <w:sz w:val="28"/>
          <w:szCs w:val="28"/>
        </w:rPr>
        <w:t>Q235</w:t>
      </w:r>
      <w:r w:rsidR="00B32A14" w:rsidRPr="00251766">
        <w:rPr>
          <w:rFonts w:ascii="宋体" w:hAnsi="宋体" w:hint="eastAsia"/>
          <w:sz w:val="28"/>
          <w:szCs w:val="28"/>
        </w:rPr>
        <w:t>、</w:t>
      </w:r>
      <w:r w:rsidR="00B32A14" w:rsidRPr="00251766">
        <w:rPr>
          <w:rFonts w:ascii="宋体" w:hAnsi="宋体"/>
          <w:sz w:val="28"/>
          <w:szCs w:val="28"/>
        </w:rPr>
        <w:t>Q345</w:t>
      </w:r>
      <w:r w:rsidR="00B32A14" w:rsidRPr="00251766">
        <w:rPr>
          <w:rFonts w:ascii="宋体" w:hAnsi="宋体" w:hint="eastAsia"/>
          <w:sz w:val="28"/>
          <w:szCs w:val="28"/>
        </w:rPr>
        <w:t>。钢管束内填充自密实混凝土，其强度等级不应低于</w:t>
      </w:r>
      <w:r w:rsidR="00B32A14" w:rsidRPr="00251766">
        <w:rPr>
          <w:rFonts w:ascii="宋体" w:hAnsi="宋体"/>
          <w:sz w:val="28"/>
          <w:szCs w:val="28"/>
        </w:rPr>
        <w:t>C30</w:t>
      </w:r>
      <w:r w:rsidR="00B32A14" w:rsidRPr="00251766">
        <w:rPr>
          <w:rFonts w:ascii="宋体" w:hAnsi="宋体" w:hint="eastAsia"/>
          <w:sz w:val="28"/>
          <w:szCs w:val="28"/>
        </w:rPr>
        <w:t>。</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27.</w:t>
      </w:r>
      <w:r w:rsidRPr="00082B0E">
        <w:rPr>
          <w:rFonts w:ascii="宋体" w:hAnsi="宋体" w:hint="eastAsia"/>
          <w:b/>
          <w:sz w:val="28"/>
          <w:szCs w:val="28"/>
        </w:rPr>
        <w:t>什么是方钢管混凝土组合异形柱结构体系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由方钢管混凝土组合异形柱构成竖向承重构件，配合钢梁、钢筋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等水平承重构件组成的结构体系。其中方钢管混凝土组合异形柱是由多根方钢管混凝土</w:t>
      </w:r>
      <w:proofErr w:type="gramStart"/>
      <w:r w:rsidR="00B32A14" w:rsidRPr="00251766">
        <w:rPr>
          <w:rFonts w:ascii="宋体" w:hAnsi="宋体" w:hint="eastAsia"/>
          <w:sz w:val="28"/>
          <w:szCs w:val="28"/>
        </w:rPr>
        <w:t>柱通过缀件</w:t>
      </w:r>
      <w:proofErr w:type="gramEnd"/>
      <w:r w:rsidR="00B32A14" w:rsidRPr="00251766">
        <w:rPr>
          <w:rFonts w:ascii="宋体" w:hAnsi="宋体" w:hint="eastAsia"/>
          <w:sz w:val="28"/>
          <w:szCs w:val="28"/>
        </w:rPr>
        <w:t>连接组合而成，截面形式主要包括</w:t>
      </w:r>
      <w:r w:rsidR="00B32A14" w:rsidRPr="00251766">
        <w:rPr>
          <w:rFonts w:ascii="宋体" w:hAnsi="宋体"/>
          <w:sz w:val="28"/>
          <w:szCs w:val="28"/>
        </w:rPr>
        <w:t xml:space="preserve">L </w:t>
      </w:r>
      <w:r w:rsidR="00B32A14" w:rsidRPr="00251766">
        <w:rPr>
          <w:rFonts w:ascii="宋体" w:hAnsi="宋体" w:hint="eastAsia"/>
          <w:sz w:val="28"/>
          <w:szCs w:val="28"/>
        </w:rPr>
        <w:t>形、</w:t>
      </w:r>
      <w:r w:rsidR="00B32A14" w:rsidRPr="00251766">
        <w:rPr>
          <w:rFonts w:ascii="宋体" w:hAnsi="宋体"/>
          <w:sz w:val="28"/>
          <w:szCs w:val="28"/>
        </w:rPr>
        <w:t xml:space="preserve">T </w:t>
      </w:r>
      <w:r w:rsidR="00B32A14" w:rsidRPr="00251766">
        <w:rPr>
          <w:rFonts w:ascii="宋体" w:hAnsi="宋体" w:hint="eastAsia"/>
          <w:sz w:val="28"/>
          <w:szCs w:val="28"/>
        </w:rPr>
        <w:t>形和十字形。</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28.</w:t>
      </w:r>
      <w:r w:rsidRPr="00082B0E">
        <w:rPr>
          <w:rFonts w:ascii="宋体" w:hAnsi="宋体" w:hint="eastAsia"/>
          <w:b/>
          <w:sz w:val="28"/>
          <w:szCs w:val="28"/>
        </w:rPr>
        <w:t>什么是约束混凝土柱组合梁框架</w:t>
      </w:r>
      <w:proofErr w:type="gramStart"/>
      <w:r w:rsidRPr="00082B0E">
        <w:rPr>
          <w:rFonts w:ascii="宋体" w:hAnsi="宋体" w:hint="eastAsia"/>
          <w:b/>
          <w:sz w:val="28"/>
          <w:szCs w:val="28"/>
        </w:rPr>
        <w:t>一</w:t>
      </w:r>
      <w:proofErr w:type="gramEnd"/>
      <w:r w:rsidRPr="00082B0E">
        <w:rPr>
          <w:rFonts w:ascii="宋体" w:hAnsi="宋体" w:hint="eastAsia"/>
          <w:b/>
          <w:sz w:val="28"/>
          <w:szCs w:val="28"/>
        </w:rPr>
        <w:t>钢支撑结构体系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由约束混凝土柱组合梁框架和钢支撑共同组成抗侧力体系的结构。</w:t>
      </w:r>
      <w:proofErr w:type="gramStart"/>
      <w:r w:rsidR="00B32A14" w:rsidRPr="00251766">
        <w:rPr>
          <w:rFonts w:ascii="宋体" w:hAnsi="宋体" w:hint="eastAsia"/>
          <w:sz w:val="28"/>
          <w:szCs w:val="28"/>
        </w:rPr>
        <w:t>其中约束</w:t>
      </w:r>
      <w:proofErr w:type="gramEnd"/>
      <w:r w:rsidR="00B32A14" w:rsidRPr="00251766">
        <w:rPr>
          <w:rFonts w:ascii="宋体" w:hAnsi="宋体" w:hint="eastAsia"/>
          <w:sz w:val="28"/>
          <w:szCs w:val="28"/>
        </w:rPr>
        <w:t>混凝土柱是通过单片复合螺旋箍筋、连续复合螺旋箍筋对混凝土形成有效径向约束，组合梁是由预制板、</w:t>
      </w:r>
      <w:proofErr w:type="gramStart"/>
      <w:r w:rsidR="00B32A14" w:rsidRPr="00251766">
        <w:rPr>
          <w:rFonts w:ascii="宋体" w:hAnsi="宋体" w:hint="eastAsia"/>
          <w:sz w:val="28"/>
          <w:szCs w:val="28"/>
        </w:rPr>
        <w:t>后浇带与</w:t>
      </w:r>
      <w:proofErr w:type="gramEnd"/>
      <w:r w:rsidR="00B32A14" w:rsidRPr="00251766">
        <w:rPr>
          <w:rFonts w:ascii="宋体" w:hAnsi="宋体" w:hint="eastAsia"/>
          <w:sz w:val="28"/>
          <w:szCs w:val="28"/>
        </w:rPr>
        <w:t>钢梁通过抗剪连接件组合而成的梁。</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29.</w:t>
      </w:r>
      <w:r w:rsidRPr="00082B0E">
        <w:rPr>
          <w:rFonts w:ascii="宋体" w:hAnsi="宋体" w:hint="eastAsia"/>
          <w:b/>
          <w:sz w:val="28"/>
          <w:szCs w:val="28"/>
        </w:rPr>
        <w:t>什么是自复位装配式钢结构体系</w:t>
      </w:r>
      <w:r w:rsidRPr="00082B0E">
        <w:rPr>
          <w:rFonts w:ascii="宋体" w:hAnsi="宋体"/>
          <w:b/>
          <w:sz w:val="28"/>
          <w:szCs w:val="28"/>
        </w:rPr>
        <w:t>?</w:t>
      </w:r>
    </w:p>
    <w:p w:rsidR="00B32A14" w:rsidRPr="00554AA5"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在地震作用下具备良好的耗能能力，且可以完全恢复变形的钢结构体系。自复位装配式钢结构</w:t>
      </w:r>
      <w:proofErr w:type="gramStart"/>
      <w:r w:rsidR="00B32A14" w:rsidRPr="00251766">
        <w:rPr>
          <w:rFonts w:ascii="宋体" w:hAnsi="宋体" w:hint="eastAsia"/>
          <w:sz w:val="28"/>
          <w:szCs w:val="28"/>
        </w:rPr>
        <w:t>的滞回曲线</w:t>
      </w:r>
      <w:proofErr w:type="gramEnd"/>
      <w:r w:rsidR="00B32A14" w:rsidRPr="00251766">
        <w:rPr>
          <w:rFonts w:ascii="宋体" w:hAnsi="宋体" w:hint="eastAsia"/>
          <w:sz w:val="28"/>
          <w:szCs w:val="28"/>
        </w:rPr>
        <w:t>饱满，呈现旗帜形。</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30.</w:t>
      </w:r>
      <w:r w:rsidRPr="00082B0E">
        <w:rPr>
          <w:rFonts w:ascii="宋体" w:hAnsi="宋体" w:hint="eastAsia"/>
          <w:b/>
          <w:sz w:val="28"/>
          <w:szCs w:val="28"/>
        </w:rPr>
        <w:t>什么是屈曲约束支撑</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由核心受力构件及外约束单元组成，通过核心受力构件的弹</w:t>
      </w:r>
      <w:proofErr w:type="gramStart"/>
      <w:r w:rsidR="00B32A14" w:rsidRPr="00251766">
        <w:rPr>
          <w:rFonts w:ascii="宋体" w:hAnsi="宋体" w:hint="eastAsia"/>
          <w:sz w:val="28"/>
          <w:szCs w:val="28"/>
        </w:rPr>
        <w:t>塑性滞回变形</w:t>
      </w:r>
      <w:proofErr w:type="gramEnd"/>
      <w:r w:rsidR="00B32A14" w:rsidRPr="00251766">
        <w:rPr>
          <w:rFonts w:ascii="宋体" w:hAnsi="宋体" w:hint="eastAsia"/>
          <w:sz w:val="28"/>
          <w:szCs w:val="28"/>
        </w:rPr>
        <w:t>耗散地震能量的减震装置。由于核心受力构件的受压行为受到约束，因此屈曲约束支撑不会发生受压屈曲现象。</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31.</w:t>
      </w:r>
      <w:r w:rsidRPr="00082B0E">
        <w:rPr>
          <w:rFonts w:ascii="宋体" w:hAnsi="宋体" w:hint="eastAsia"/>
          <w:b/>
          <w:sz w:val="28"/>
          <w:szCs w:val="28"/>
        </w:rPr>
        <w:t>什么是自复位支撑</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自复位支撑是指具备耗能能力且可以完全恢复塑性变形的支撑。</w:t>
      </w:r>
      <w:r w:rsidR="00B32A14" w:rsidRPr="00251766">
        <w:rPr>
          <w:rFonts w:ascii="宋体" w:hAnsi="宋体" w:hint="eastAsia"/>
          <w:sz w:val="28"/>
          <w:szCs w:val="28"/>
        </w:rPr>
        <w:lastRenderedPageBreak/>
        <w:t>自复位支撑在风、地震等水平作用后能回复到初始位置，减小结构的残余变形。</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32.</w:t>
      </w:r>
      <w:r w:rsidRPr="00082B0E">
        <w:rPr>
          <w:rFonts w:ascii="宋体" w:hAnsi="宋体" w:hint="eastAsia"/>
          <w:b/>
          <w:sz w:val="28"/>
          <w:szCs w:val="28"/>
        </w:rPr>
        <w:t>装配式木结构建筑主要包括哪几种结构体系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装配式木结构建筑主要包括装配式纯木结构体系和装配式木混合结构体系。</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33.</w:t>
      </w:r>
      <w:r w:rsidRPr="00082B0E">
        <w:rPr>
          <w:rFonts w:ascii="宋体" w:hAnsi="宋体" w:hint="eastAsia"/>
          <w:b/>
          <w:sz w:val="28"/>
          <w:szCs w:val="28"/>
        </w:rPr>
        <w:t>什么是装配式木混合结构体系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由木结构件与钢结构构件、混凝土结构构件组合而成的混合承重的结构形式，包括上下混合装配式木结构、水平混合装配式木结构、平改坡的屋面系统装配式以及混凝土结构中采用的木骨架组合墙体系统。</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34.</w:t>
      </w:r>
      <w:r w:rsidRPr="00082B0E">
        <w:rPr>
          <w:rFonts w:ascii="宋体" w:hAnsi="宋体" w:hint="eastAsia"/>
          <w:b/>
          <w:sz w:val="28"/>
          <w:szCs w:val="28"/>
        </w:rPr>
        <w:t>什么是预制木骨架组合墙体</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由规格</w:t>
      </w:r>
      <w:proofErr w:type="gramStart"/>
      <w:r w:rsidR="00B32A14" w:rsidRPr="00251766">
        <w:rPr>
          <w:rFonts w:ascii="宋体" w:hAnsi="宋体" w:hint="eastAsia"/>
          <w:sz w:val="28"/>
          <w:szCs w:val="28"/>
        </w:rPr>
        <w:t>材制作</w:t>
      </w:r>
      <w:proofErr w:type="gramEnd"/>
      <w:r w:rsidR="00B32A14" w:rsidRPr="00251766">
        <w:rPr>
          <w:rFonts w:ascii="宋体" w:hAnsi="宋体" w:hint="eastAsia"/>
          <w:sz w:val="28"/>
          <w:szCs w:val="28"/>
        </w:rPr>
        <w:t>的木骨架外部覆盖墙板并在木骨架构件之间的空隙内填充保温隔热及隔声材料而构成的非承重墙体。</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35.</w:t>
      </w:r>
      <w:r w:rsidRPr="00082B0E">
        <w:rPr>
          <w:rFonts w:ascii="宋体" w:hAnsi="宋体" w:hint="eastAsia"/>
          <w:b/>
          <w:sz w:val="28"/>
          <w:szCs w:val="28"/>
        </w:rPr>
        <w:t>什么是模块化集成房屋体系</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采用具有一定建筑使用功能的标准化建筑单元模块组合构成的房屋，包括预制混凝土集成房屋、预制轻钢结构集成房屋和集装箱模块化组合房屋等。模块化集成房屋体系具有环保、易于组合、快速组装、易于搬迁、多次循环使用等特点。</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36.</w:t>
      </w:r>
      <w:r w:rsidRPr="00082B0E">
        <w:rPr>
          <w:rFonts w:ascii="宋体" w:hAnsi="宋体" w:hint="eastAsia"/>
          <w:b/>
          <w:sz w:val="28"/>
          <w:szCs w:val="28"/>
        </w:rPr>
        <w:t>装配式混凝土建筑用预制构件的种类主要包括哪些</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装配式混凝土建筑用预制构件主要包括</w:t>
      </w:r>
      <w:r w:rsidR="00B32A14" w:rsidRPr="00251766">
        <w:rPr>
          <w:rFonts w:ascii="宋体" w:hAnsi="宋体"/>
          <w:sz w:val="28"/>
          <w:szCs w:val="28"/>
        </w:rPr>
        <w:t xml:space="preserve">: </w:t>
      </w:r>
      <w:r w:rsidR="00B32A14" w:rsidRPr="00251766">
        <w:rPr>
          <w:rFonts w:ascii="宋体" w:hAnsi="宋体" w:hint="eastAsia"/>
          <w:sz w:val="28"/>
          <w:szCs w:val="28"/>
        </w:rPr>
        <w:t>预制混凝土剪力墙外墙板、预制混凝土剪力墙内墙板、预制混凝土柱、预制混凝土叠合梁、预制混凝土节点、预制混凝土叠合板、预制混凝土外挂墙板、预制混凝土楼梯板、预制混凝土阳台板、预制混凝土空调板、预制混凝土女儿墙、整体厨卫等。</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37.</w:t>
      </w:r>
      <w:r w:rsidRPr="00082B0E">
        <w:rPr>
          <w:rFonts w:ascii="宋体" w:hAnsi="宋体" w:hint="eastAsia"/>
          <w:b/>
          <w:sz w:val="28"/>
          <w:szCs w:val="28"/>
        </w:rPr>
        <w:t>什么是</w:t>
      </w:r>
      <w:proofErr w:type="gramStart"/>
      <w:r w:rsidRPr="00082B0E">
        <w:rPr>
          <w:rFonts w:ascii="宋体" w:hAnsi="宋体" w:hint="eastAsia"/>
          <w:b/>
          <w:sz w:val="28"/>
          <w:szCs w:val="28"/>
        </w:rPr>
        <w:t>叠合受弯构件</w:t>
      </w:r>
      <w:proofErr w:type="gramEnd"/>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在预制梁、板顶部现场后浇混凝土而形成的</w:t>
      </w:r>
      <w:proofErr w:type="gramStart"/>
      <w:r w:rsidR="00B32A14" w:rsidRPr="00251766">
        <w:rPr>
          <w:rFonts w:ascii="宋体" w:hAnsi="宋体" w:hint="eastAsia"/>
          <w:sz w:val="28"/>
          <w:szCs w:val="28"/>
        </w:rPr>
        <w:t>整体受弯构件</w:t>
      </w:r>
      <w:proofErr w:type="gramEnd"/>
      <w:r w:rsidR="00B32A14" w:rsidRPr="00251766">
        <w:rPr>
          <w:rFonts w:ascii="宋体" w:hAnsi="宋体" w:hint="eastAsia"/>
          <w:sz w:val="28"/>
          <w:szCs w:val="28"/>
        </w:rPr>
        <w:t>，简称叠合板、叠合梁。</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38.</w:t>
      </w:r>
      <w:r w:rsidRPr="00082B0E">
        <w:rPr>
          <w:rFonts w:ascii="宋体" w:hAnsi="宋体" w:hint="eastAsia"/>
          <w:b/>
          <w:sz w:val="28"/>
          <w:szCs w:val="28"/>
        </w:rPr>
        <w:t>叠合板的类型及优点</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按照预制底板及其上部桁架</w:t>
      </w:r>
      <w:proofErr w:type="gramStart"/>
      <w:r w:rsidR="00B32A14" w:rsidRPr="00251766">
        <w:rPr>
          <w:rFonts w:ascii="宋体" w:hAnsi="宋体" w:hint="eastAsia"/>
          <w:sz w:val="28"/>
          <w:szCs w:val="28"/>
        </w:rPr>
        <w:t>或肋的种类</w:t>
      </w:r>
      <w:proofErr w:type="gramEnd"/>
      <w:r w:rsidR="00B32A14" w:rsidRPr="00251766">
        <w:rPr>
          <w:rFonts w:ascii="宋体" w:hAnsi="宋体" w:hint="eastAsia"/>
          <w:sz w:val="28"/>
          <w:szCs w:val="28"/>
        </w:rPr>
        <w:t>不同，叠合板主要包括钢筋桁架混凝土叠合板、钢筋</w:t>
      </w:r>
      <w:proofErr w:type="gramStart"/>
      <w:r w:rsidR="00B32A14" w:rsidRPr="00251766">
        <w:rPr>
          <w:rFonts w:ascii="宋体" w:hAnsi="宋体" w:hint="eastAsia"/>
          <w:sz w:val="28"/>
          <w:szCs w:val="28"/>
        </w:rPr>
        <w:t>桁架楼承</w:t>
      </w:r>
      <w:proofErr w:type="gramEnd"/>
      <w:r w:rsidR="00B32A14" w:rsidRPr="00251766">
        <w:rPr>
          <w:rFonts w:ascii="宋体" w:hAnsi="宋体" w:hint="eastAsia"/>
          <w:sz w:val="28"/>
          <w:szCs w:val="28"/>
        </w:rPr>
        <w:t>板、预应力混凝土平板叠合板、</w:t>
      </w:r>
      <w:r w:rsidR="00B32A14" w:rsidRPr="00251766">
        <w:rPr>
          <w:rFonts w:ascii="宋体" w:hAnsi="宋体"/>
          <w:sz w:val="28"/>
          <w:szCs w:val="28"/>
        </w:rPr>
        <w:t>PK</w:t>
      </w:r>
      <w:r w:rsidR="00B32A14" w:rsidRPr="00251766">
        <w:rPr>
          <w:rFonts w:ascii="宋体" w:hAnsi="宋体" w:hint="eastAsia"/>
          <w:sz w:val="28"/>
          <w:szCs w:val="28"/>
        </w:rPr>
        <w:t>预应力混凝土叠合板、</w:t>
      </w:r>
      <w:proofErr w:type="gramStart"/>
      <w:r w:rsidR="00B32A14" w:rsidRPr="00251766">
        <w:rPr>
          <w:rFonts w:ascii="宋体" w:hAnsi="宋体" w:hint="eastAsia"/>
          <w:sz w:val="28"/>
          <w:szCs w:val="28"/>
        </w:rPr>
        <w:t>钢股板</w:t>
      </w:r>
      <w:proofErr w:type="gramEnd"/>
      <w:r w:rsidR="00B32A14" w:rsidRPr="00251766">
        <w:rPr>
          <w:rFonts w:ascii="宋体" w:hAnsi="宋体" w:hint="eastAsia"/>
          <w:sz w:val="28"/>
          <w:szCs w:val="28"/>
        </w:rPr>
        <w:t>预应力混凝土叠合板、</w:t>
      </w:r>
      <w:proofErr w:type="gramStart"/>
      <w:r w:rsidR="00B32A14" w:rsidRPr="00251766">
        <w:rPr>
          <w:rFonts w:ascii="宋体" w:hAnsi="宋体" w:hint="eastAsia"/>
          <w:sz w:val="28"/>
          <w:szCs w:val="28"/>
        </w:rPr>
        <w:t>钢析架</w:t>
      </w:r>
      <w:proofErr w:type="gramEnd"/>
      <w:r w:rsidR="00B32A14" w:rsidRPr="00251766">
        <w:rPr>
          <w:rFonts w:ascii="宋体" w:hAnsi="宋体" w:hint="eastAsia"/>
          <w:sz w:val="28"/>
          <w:szCs w:val="28"/>
        </w:rPr>
        <w:t>预应</w:t>
      </w:r>
      <w:r w:rsidR="00B32A14" w:rsidRPr="00251766">
        <w:rPr>
          <w:rFonts w:ascii="宋体" w:hAnsi="宋体" w:hint="eastAsia"/>
          <w:sz w:val="28"/>
          <w:szCs w:val="28"/>
        </w:rPr>
        <w:lastRenderedPageBreak/>
        <w:t>力混凝土叠合板等。与传统整体现浇楼板相比，叠合</w:t>
      </w:r>
      <w:proofErr w:type="gramStart"/>
      <w:r w:rsidR="00B32A14" w:rsidRPr="00251766">
        <w:rPr>
          <w:rFonts w:ascii="宋体" w:hAnsi="宋体" w:hint="eastAsia"/>
          <w:sz w:val="28"/>
          <w:szCs w:val="28"/>
        </w:rPr>
        <w:t>板避免</w:t>
      </w:r>
      <w:proofErr w:type="gramEnd"/>
      <w:r w:rsidR="00B32A14" w:rsidRPr="00251766">
        <w:rPr>
          <w:rFonts w:ascii="宋体" w:hAnsi="宋体" w:hint="eastAsia"/>
          <w:sz w:val="28"/>
          <w:szCs w:val="28"/>
        </w:rPr>
        <w:t>了施工现场支模、下部钢筋绑扎等施工工序，节约建材、缩短工期、绿色环保，符合国家对建筑工业化的发展要求</w:t>
      </w:r>
      <w:r w:rsidR="00B32A14" w:rsidRPr="00251766">
        <w:rPr>
          <w:rFonts w:ascii="宋体" w:hAnsi="宋体"/>
          <w:sz w:val="28"/>
          <w:szCs w:val="28"/>
        </w:rPr>
        <w:t xml:space="preserve">; </w:t>
      </w:r>
      <w:r w:rsidR="00B32A14" w:rsidRPr="00251766">
        <w:rPr>
          <w:rFonts w:ascii="宋体" w:hAnsi="宋体" w:hint="eastAsia"/>
          <w:sz w:val="28"/>
          <w:szCs w:val="28"/>
        </w:rPr>
        <w:t>与传统整体预制楼板相比，叠合板的整体性好，抗震性能优越，不存在渗漏及裂缝等问题，满足建筑安全性及使用性要求。</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39.</w:t>
      </w:r>
      <w:r w:rsidRPr="00082B0E">
        <w:rPr>
          <w:rFonts w:ascii="宋体" w:hAnsi="宋体" w:hint="eastAsia"/>
          <w:b/>
          <w:sz w:val="28"/>
          <w:szCs w:val="28"/>
        </w:rPr>
        <w:t>什么是钢筋桁架混凝土叠合板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将钢筋桁架与混凝土底板浇筑一体形成预制部分，现场安装完成后，再浇筑叠合层混凝土形成整体受力的叠合楼板。</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40.</w:t>
      </w:r>
      <w:r w:rsidRPr="00082B0E">
        <w:rPr>
          <w:rFonts w:ascii="宋体" w:hAnsi="宋体" w:hint="eastAsia"/>
          <w:b/>
          <w:sz w:val="28"/>
          <w:szCs w:val="28"/>
        </w:rPr>
        <w:t>什么是钢筋</w:t>
      </w:r>
      <w:proofErr w:type="gramStart"/>
      <w:r w:rsidRPr="00082B0E">
        <w:rPr>
          <w:rFonts w:ascii="宋体" w:hAnsi="宋体" w:hint="eastAsia"/>
          <w:b/>
          <w:sz w:val="28"/>
          <w:szCs w:val="28"/>
        </w:rPr>
        <w:t>桁架楼承板</w:t>
      </w:r>
      <w:proofErr w:type="gramEnd"/>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将钢筋桁架与底板通过电阻点焊连接成整体，现场安装完成后，再浇筑混凝土形成整体受力的组合承重楼板。钢筋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现场施工时，需要先将底板用</w:t>
      </w:r>
      <w:proofErr w:type="gramStart"/>
      <w:r w:rsidR="00B32A14" w:rsidRPr="00251766">
        <w:rPr>
          <w:rFonts w:ascii="宋体" w:hAnsi="宋体" w:hint="eastAsia"/>
          <w:sz w:val="28"/>
          <w:szCs w:val="28"/>
        </w:rPr>
        <w:t>栓</w:t>
      </w:r>
      <w:proofErr w:type="gramEnd"/>
      <w:r w:rsidR="00B32A14" w:rsidRPr="00251766">
        <w:rPr>
          <w:rFonts w:ascii="宋体" w:hAnsi="宋体" w:hint="eastAsia"/>
          <w:sz w:val="28"/>
          <w:szCs w:val="28"/>
        </w:rPr>
        <w:t>钉固定在钢梁上，再绑扎钢筋和浇筑混凝土。底板通常采用</w:t>
      </w:r>
      <w:r w:rsidR="00B32A14" w:rsidRPr="00251766">
        <w:rPr>
          <w:rFonts w:ascii="宋体" w:hAnsi="宋体"/>
          <w:sz w:val="28"/>
          <w:szCs w:val="28"/>
        </w:rPr>
        <w:t xml:space="preserve">Q235 </w:t>
      </w:r>
      <w:r w:rsidR="00B32A14" w:rsidRPr="00251766">
        <w:rPr>
          <w:rFonts w:ascii="宋体" w:hAnsi="宋体" w:hint="eastAsia"/>
          <w:sz w:val="28"/>
          <w:szCs w:val="28"/>
        </w:rPr>
        <w:t>冷轧钢板或不低于</w:t>
      </w:r>
      <w:r w:rsidR="00B32A14" w:rsidRPr="00251766">
        <w:rPr>
          <w:rFonts w:ascii="宋体" w:hAnsi="宋体"/>
          <w:sz w:val="28"/>
          <w:szCs w:val="28"/>
        </w:rPr>
        <w:t>S250GD+Z</w:t>
      </w:r>
      <w:r w:rsidR="00B32A14" w:rsidRPr="00251766">
        <w:rPr>
          <w:rFonts w:ascii="宋体" w:hAnsi="宋体" w:hint="eastAsia"/>
          <w:sz w:val="28"/>
          <w:szCs w:val="28"/>
        </w:rPr>
        <w:t>牌号镀锌钢板制作，既可作为浇筑混凝土时的永久模板，又可代替楼板底部的受拉钢筋。钢筋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的特点是节省模板和脚手架，可多层同时施工，缩短工期，楼板整体性好，刚度较大</w:t>
      </w:r>
      <w:r w:rsidR="00B32A14" w:rsidRPr="00251766">
        <w:rPr>
          <w:rFonts w:ascii="宋体" w:hAnsi="宋体"/>
          <w:sz w:val="28"/>
          <w:szCs w:val="28"/>
        </w:rPr>
        <w:t xml:space="preserve">; </w:t>
      </w:r>
      <w:r w:rsidR="00B32A14" w:rsidRPr="00251766">
        <w:rPr>
          <w:rFonts w:ascii="宋体" w:hAnsi="宋体" w:hint="eastAsia"/>
          <w:sz w:val="28"/>
          <w:szCs w:val="28"/>
        </w:rPr>
        <w:t>但传统钢筋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的底板需要涂刷防火、防锈涂料，增加工程造价，底板下部需要增设吊顶，装修费用增加，并且降低楼层净高。随着钢筋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的应用，技术人员对钢筋</w:t>
      </w:r>
      <w:proofErr w:type="gramStart"/>
      <w:r w:rsidR="00B32A14" w:rsidRPr="00251766">
        <w:rPr>
          <w:rFonts w:ascii="宋体" w:hAnsi="宋体" w:hint="eastAsia"/>
          <w:sz w:val="28"/>
          <w:szCs w:val="28"/>
        </w:rPr>
        <w:t>桁架楼承板</w:t>
      </w:r>
      <w:proofErr w:type="gramEnd"/>
      <w:r w:rsidR="00B32A14" w:rsidRPr="00251766">
        <w:rPr>
          <w:rFonts w:ascii="宋体" w:hAnsi="宋体" w:hint="eastAsia"/>
          <w:sz w:val="28"/>
          <w:szCs w:val="28"/>
        </w:rPr>
        <w:t>进行了改进，目前已经研发出了混凝土成型质量更好、底板易于拆卸并重复利用的装配式钢筋</w:t>
      </w:r>
      <w:proofErr w:type="gramStart"/>
      <w:r w:rsidR="00B32A14" w:rsidRPr="00251766">
        <w:rPr>
          <w:rFonts w:ascii="宋体" w:hAnsi="宋体" w:hint="eastAsia"/>
          <w:sz w:val="28"/>
          <w:szCs w:val="28"/>
        </w:rPr>
        <w:t>桁架楼承</w:t>
      </w:r>
      <w:proofErr w:type="gramEnd"/>
      <w:r w:rsidR="00B32A14" w:rsidRPr="00251766">
        <w:rPr>
          <w:rFonts w:ascii="宋体" w:hAnsi="宋体" w:hint="eastAsia"/>
          <w:sz w:val="28"/>
          <w:szCs w:val="28"/>
        </w:rPr>
        <w:t>板，免除了底板涂刷涂料和下部增设吊顶，应用效果很好。</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41.</w:t>
      </w:r>
      <w:r w:rsidRPr="00082B0E">
        <w:rPr>
          <w:rFonts w:ascii="宋体" w:hAnsi="宋体" w:hint="eastAsia"/>
          <w:b/>
          <w:sz w:val="28"/>
          <w:szCs w:val="28"/>
        </w:rPr>
        <w:t>什么是预应力混凝土平板叠合板</w:t>
      </w:r>
      <w:r w:rsidRPr="00082B0E">
        <w:rPr>
          <w:rFonts w:ascii="宋体" w:hAnsi="宋体"/>
          <w:b/>
          <w:sz w:val="28"/>
          <w:szCs w:val="28"/>
        </w:rPr>
        <w:t>?</w:t>
      </w:r>
    </w:p>
    <w:p w:rsidR="002E24FF" w:rsidRDefault="00E861B0" w:rsidP="0092096C">
      <w:pPr>
        <w:spacing w:line="440" w:lineRule="exact"/>
        <w:ind w:firstLineChars="150" w:firstLine="420"/>
        <w:rPr>
          <w:rFonts w:ascii="宋体" w:hAnsi="宋体"/>
          <w:sz w:val="28"/>
          <w:szCs w:val="28"/>
        </w:rPr>
      </w:pPr>
      <w:r>
        <w:rPr>
          <w:rFonts w:ascii="宋体" w:hAnsi="宋体" w:hint="eastAsia"/>
          <w:sz w:val="28"/>
          <w:szCs w:val="28"/>
        </w:rPr>
        <w:t xml:space="preserve"> </w:t>
      </w:r>
      <w:r w:rsidR="00B32A14" w:rsidRPr="00251766">
        <w:rPr>
          <w:rFonts w:ascii="宋体" w:hAnsi="宋体" w:hint="eastAsia"/>
          <w:sz w:val="28"/>
          <w:szCs w:val="28"/>
        </w:rPr>
        <w:t>由预制预应力混凝土薄板与上部混凝土叠合层形成整体受力的叠合楼板。</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预应力混凝土平板叠合板的主要特点是采用预应力钢筋，能减少成本，但抗弯及抗折刚度较低，</w:t>
      </w:r>
      <w:proofErr w:type="gramStart"/>
      <w:r w:rsidR="00B32A14" w:rsidRPr="00251766">
        <w:rPr>
          <w:rFonts w:ascii="宋体" w:hAnsi="宋体" w:hint="eastAsia"/>
          <w:sz w:val="28"/>
          <w:szCs w:val="28"/>
        </w:rPr>
        <w:t>反拱较大</w:t>
      </w:r>
      <w:proofErr w:type="gramEnd"/>
      <w:r w:rsidR="00B32A14" w:rsidRPr="00251766">
        <w:rPr>
          <w:rFonts w:ascii="宋体" w:hAnsi="宋体" w:hint="eastAsia"/>
          <w:sz w:val="28"/>
          <w:szCs w:val="28"/>
        </w:rPr>
        <w:t>，运输及吊装过程中容易折断</w:t>
      </w:r>
      <w:r w:rsidR="00B32A14" w:rsidRPr="00251766">
        <w:rPr>
          <w:rFonts w:ascii="宋体" w:hAnsi="宋体"/>
          <w:sz w:val="28"/>
          <w:szCs w:val="28"/>
        </w:rPr>
        <w:t xml:space="preserve">; </w:t>
      </w:r>
      <w:r w:rsidR="00B32A14" w:rsidRPr="00251766">
        <w:rPr>
          <w:rFonts w:ascii="宋体" w:hAnsi="宋体" w:hint="eastAsia"/>
          <w:sz w:val="28"/>
          <w:szCs w:val="28"/>
        </w:rPr>
        <w:t>跨度较大时需要设置临时支撑，且新旧混凝土之间的粘结力较低，楼面荷载较大时</w:t>
      </w:r>
      <w:proofErr w:type="gramStart"/>
      <w:r w:rsidR="00B32A14" w:rsidRPr="00251766">
        <w:rPr>
          <w:rFonts w:ascii="宋体" w:hAnsi="宋体" w:hint="eastAsia"/>
          <w:sz w:val="28"/>
          <w:szCs w:val="28"/>
        </w:rPr>
        <w:t>叠合面易开裂</w:t>
      </w:r>
      <w:proofErr w:type="gramEnd"/>
      <w:r w:rsidR="00B32A14" w:rsidRPr="00251766">
        <w:rPr>
          <w:rFonts w:ascii="宋体" w:hAnsi="宋体" w:hint="eastAsia"/>
          <w:sz w:val="28"/>
          <w:szCs w:val="28"/>
        </w:rPr>
        <w:t>。</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42.</w:t>
      </w:r>
      <w:r w:rsidRPr="00082B0E">
        <w:rPr>
          <w:rFonts w:ascii="宋体" w:hAnsi="宋体" w:hint="eastAsia"/>
          <w:b/>
          <w:sz w:val="28"/>
          <w:szCs w:val="28"/>
        </w:rPr>
        <w:t>什么是</w:t>
      </w:r>
      <w:r w:rsidRPr="00082B0E">
        <w:rPr>
          <w:rFonts w:ascii="宋体" w:hAnsi="宋体"/>
          <w:b/>
          <w:sz w:val="28"/>
          <w:szCs w:val="28"/>
        </w:rPr>
        <w:t xml:space="preserve">PK </w:t>
      </w:r>
      <w:r w:rsidRPr="00082B0E">
        <w:rPr>
          <w:rFonts w:ascii="宋体" w:hAnsi="宋体" w:hint="eastAsia"/>
          <w:b/>
          <w:sz w:val="28"/>
          <w:szCs w:val="28"/>
        </w:rPr>
        <w:t>预应力混凝土叠合板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采用预制预应力混凝土带肋薄板为底板，并在板肋预留孔中布置横向穿孔钢筋，再浇筑混凝土叠合层形成的整体单跨或多</w:t>
      </w:r>
      <w:proofErr w:type="gramStart"/>
      <w:r w:rsidR="00B32A14" w:rsidRPr="00251766">
        <w:rPr>
          <w:rFonts w:ascii="宋体" w:hAnsi="宋体" w:hint="eastAsia"/>
          <w:sz w:val="28"/>
          <w:szCs w:val="28"/>
        </w:rPr>
        <w:t>跨连续</w:t>
      </w:r>
      <w:proofErr w:type="gramEnd"/>
      <w:r w:rsidR="00B32A14" w:rsidRPr="00251766">
        <w:rPr>
          <w:rFonts w:ascii="宋体" w:hAnsi="宋体" w:hint="eastAsia"/>
          <w:sz w:val="28"/>
          <w:szCs w:val="28"/>
        </w:rPr>
        <w:t>叠合</w:t>
      </w:r>
      <w:r w:rsidR="00B32A14" w:rsidRPr="00251766">
        <w:rPr>
          <w:rFonts w:ascii="宋体" w:hAnsi="宋体" w:hint="eastAsia"/>
          <w:sz w:val="28"/>
          <w:szCs w:val="28"/>
        </w:rPr>
        <w:lastRenderedPageBreak/>
        <w:t>板。</w:t>
      </w:r>
      <w:r w:rsidR="00B32A14" w:rsidRPr="00251766">
        <w:rPr>
          <w:rFonts w:ascii="宋体" w:hAnsi="宋体"/>
          <w:sz w:val="28"/>
          <w:szCs w:val="28"/>
        </w:rPr>
        <w:t>PK</w:t>
      </w:r>
      <w:r w:rsidR="00B32A14" w:rsidRPr="00251766">
        <w:rPr>
          <w:rFonts w:ascii="宋体" w:hAnsi="宋体" w:hint="eastAsia"/>
          <w:sz w:val="28"/>
          <w:szCs w:val="28"/>
        </w:rPr>
        <w:t>板的主要特点是预制底板上部存在倒</w:t>
      </w:r>
      <w:r w:rsidR="00B32A14" w:rsidRPr="00251766">
        <w:rPr>
          <w:rFonts w:ascii="宋体" w:hAnsi="宋体"/>
          <w:sz w:val="28"/>
          <w:szCs w:val="28"/>
        </w:rPr>
        <w:t>T</w:t>
      </w:r>
      <w:r w:rsidR="00B32A14" w:rsidRPr="00251766">
        <w:rPr>
          <w:rFonts w:ascii="宋体" w:hAnsi="宋体" w:hint="eastAsia"/>
          <w:sz w:val="28"/>
          <w:szCs w:val="28"/>
        </w:rPr>
        <w:t>形板肋，能够有效提高整体刚度，控制底板的</w:t>
      </w:r>
      <w:proofErr w:type="gramStart"/>
      <w:r w:rsidR="00B32A14" w:rsidRPr="00251766">
        <w:rPr>
          <w:rFonts w:ascii="宋体" w:hAnsi="宋体" w:hint="eastAsia"/>
          <w:sz w:val="28"/>
          <w:szCs w:val="28"/>
        </w:rPr>
        <w:t>反拱值</w:t>
      </w:r>
      <w:proofErr w:type="gramEnd"/>
      <w:r w:rsidR="00B32A14" w:rsidRPr="00251766">
        <w:rPr>
          <w:rFonts w:ascii="宋体" w:hAnsi="宋体"/>
          <w:sz w:val="28"/>
          <w:szCs w:val="28"/>
        </w:rPr>
        <w:t xml:space="preserve">; </w:t>
      </w:r>
      <w:proofErr w:type="gramStart"/>
      <w:r w:rsidR="00B32A14" w:rsidRPr="00251766">
        <w:rPr>
          <w:rFonts w:ascii="宋体" w:hAnsi="宋体" w:hint="eastAsia"/>
          <w:sz w:val="28"/>
          <w:szCs w:val="28"/>
        </w:rPr>
        <w:t>混凝土肋上预留</w:t>
      </w:r>
      <w:proofErr w:type="gramEnd"/>
      <w:r w:rsidR="00B32A14" w:rsidRPr="00251766">
        <w:rPr>
          <w:rFonts w:ascii="宋体" w:hAnsi="宋体" w:hint="eastAsia"/>
          <w:sz w:val="28"/>
          <w:szCs w:val="28"/>
        </w:rPr>
        <w:t>椭圆形孔，便于穿插横向钢筋和管线，且能够形成销</w:t>
      </w:r>
      <w:proofErr w:type="gramStart"/>
      <w:r w:rsidR="00B32A14" w:rsidRPr="00251766">
        <w:rPr>
          <w:rFonts w:ascii="宋体" w:hAnsi="宋体" w:hint="eastAsia"/>
          <w:sz w:val="28"/>
          <w:szCs w:val="28"/>
        </w:rPr>
        <w:t>栓</w:t>
      </w:r>
      <w:proofErr w:type="gramEnd"/>
      <w:r w:rsidR="00B32A14" w:rsidRPr="00251766">
        <w:rPr>
          <w:rFonts w:ascii="宋体" w:hAnsi="宋体" w:hint="eastAsia"/>
          <w:sz w:val="28"/>
          <w:szCs w:val="28"/>
        </w:rPr>
        <w:t>作用</w:t>
      </w:r>
      <w:r w:rsidR="00B32A14" w:rsidRPr="00251766">
        <w:rPr>
          <w:rFonts w:ascii="宋体" w:hAnsi="宋体"/>
          <w:sz w:val="28"/>
          <w:szCs w:val="28"/>
        </w:rPr>
        <w:t>;</w:t>
      </w:r>
      <w:r w:rsidR="00B32A14" w:rsidRPr="00251766">
        <w:rPr>
          <w:rFonts w:ascii="宋体" w:hAnsi="宋体" w:hint="eastAsia"/>
          <w:sz w:val="28"/>
          <w:szCs w:val="28"/>
        </w:rPr>
        <w:t>预制底板刚度较大，有效减少临时支撑，施工简便。</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43.</w:t>
      </w:r>
      <w:r w:rsidRPr="00082B0E">
        <w:rPr>
          <w:rFonts w:ascii="宋体" w:hAnsi="宋体" w:hint="eastAsia"/>
          <w:b/>
          <w:sz w:val="28"/>
          <w:szCs w:val="28"/>
        </w:rPr>
        <w:t>什么是钢腹板预应力混凝土叠合板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由混凝土上翼缘板、钢腹板肋和预应力混凝土底板组成，预制底板中直接铺设预应力钢筋和横向钢筋，再浇筑混凝土叠合层形成的整体单跨或多跨单向连续板。钢腹板预应力混凝土叠合板是基于</w:t>
      </w:r>
      <w:r w:rsidR="00B32A14" w:rsidRPr="00251766">
        <w:rPr>
          <w:rFonts w:ascii="宋体" w:hAnsi="宋体"/>
          <w:sz w:val="28"/>
          <w:szCs w:val="28"/>
        </w:rPr>
        <w:t>PK</w:t>
      </w:r>
      <w:proofErr w:type="gramStart"/>
      <w:r w:rsidR="00B32A14" w:rsidRPr="00251766">
        <w:rPr>
          <w:rFonts w:ascii="宋体" w:hAnsi="宋体" w:hint="eastAsia"/>
          <w:sz w:val="28"/>
          <w:szCs w:val="28"/>
        </w:rPr>
        <w:t>板提出</w:t>
      </w:r>
      <w:proofErr w:type="gramEnd"/>
      <w:r w:rsidR="00B32A14" w:rsidRPr="00251766">
        <w:rPr>
          <w:rFonts w:ascii="宋体" w:hAnsi="宋体" w:hint="eastAsia"/>
          <w:sz w:val="28"/>
          <w:szCs w:val="28"/>
        </w:rPr>
        <w:t>的一种新型钢</w:t>
      </w:r>
      <w:proofErr w:type="gramStart"/>
      <w:r w:rsidR="00B32A14" w:rsidRPr="00251766">
        <w:rPr>
          <w:rFonts w:ascii="宋体" w:hAnsi="宋体" w:hint="eastAsia"/>
          <w:sz w:val="28"/>
          <w:szCs w:val="28"/>
        </w:rPr>
        <w:t>肋</w:t>
      </w:r>
      <w:proofErr w:type="gramEnd"/>
      <w:r w:rsidR="00B32A14" w:rsidRPr="00251766">
        <w:rPr>
          <w:rFonts w:ascii="宋体" w:hAnsi="宋体" w:hint="eastAsia"/>
          <w:sz w:val="28"/>
          <w:szCs w:val="28"/>
        </w:rPr>
        <w:t>预应力混凝土叠合板，通过利用波纹钢腹板优良的平面外刚度、抗屈曲承载能力、抗剪切承载能力，提高叠合板的整体受力性能。</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44.</w:t>
      </w:r>
      <w:r w:rsidRPr="00082B0E">
        <w:rPr>
          <w:rFonts w:ascii="宋体" w:hAnsi="宋体" w:hint="eastAsia"/>
          <w:b/>
          <w:sz w:val="28"/>
          <w:szCs w:val="28"/>
        </w:rPr>
        <w:t>什么是钢桁架预应力混凝土叠合板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在预制预应力混凝土底板上部设置钢桁架，现场安装完成后，再浇筑叠合层混凝土形成整体受力的叠合楼板，其中钢桁架由一道上弦钢板或钢管、两根腹杆弯折钢筋及两根下弦钢筋焊接构成。钢桁架预应力混凝土叠合板是在</w:t>
      </w:r>
      <w:r w:rsidR="00B32A14" w:rsidRPr="00251766">
        <w:rPr>
          <w:rFonts w:ascii="宋体" w:hAnsi="宋体"/>
          <w:sz w:val="28"/>
          <w:szCs w:val="28"/>
        </w:rPr>
        <w:t xml:space="preserve">PK </w:t>
      </w:r>
      <w:r w:rsidR="00B32A14" w:rsidRPr="00251766">
        <w:rPr>
          <w:rFonts w:ascii="宋体" w:hAnsi="宋体" w:hint="eastAsia"/>
          <w:sz w:val="28"/>
          <w:szCs w:val="28"/>
        </w:rPr>
        <w:t>板的基础上改进提出的一种新型预应力混凝土叠合板，与</w:t>
      </w:r>
      <w:r w:rsidR="00B32A14" w:rsidRPr="00251766">
        <w:rPr>
          <w:rFonts w:ascii="宋体" w:hAnsi="宋体"/>
          <w:sz w:val="28"/>
          <w:szCs w:val="28"/>
        </w:rPr>
        <w:t>PK</w:t>
      </w:r>
      <w:r w:rsidR="00B32A14" w:rsidRPr="00251766">
        <w:rPr>
          <w:rFonts w:ascii="宋体" w:hAnsi="宋体" w:hint="eastAsia"/>
          <w:sz w:val="28"/>
          <w:szCs w:val="28"/>
        </w:rPr>
        <w:t>板不同之处在于采用钢桁架代替</w:t>
      </w:r>
      <w:r w:rsidR="00B32A14" w:rsidRPr="00251766">
        <w:rPr>
          <w:rFonts w:ascii="宋体" w:hAnsi="宋体"/>
          <w:sz w:val="28"/>
          <w:szCs w:val="28"/>
        </w:rPr>
        <w:t xml:space="preserve">T </w:t>
      </w:r>
      <w:r w:rsidR="00B32A14" w:rsidRPr="00251766">
        <w:rPr>
          <w:rFonts w:ascii="宋体" w:hAnsi="宋体" w:hint="eastAsia"/>
          <w:sz w:val="28"/>
          <w:szCs w:val="28"/>
        </w:rPr>
        <w:t>形混凝土</w:t>
      </w:r>
      <w:proofErr w:type="gramStart"/>
      <w:r w:rsidR="00B32A14" w:rsidRPr="00251766">
        <w:rPr>
          <w:rFonts w:ascii="宋体" w:hAnsi="宋体" w:hint="eastAsia"/>
          <w:sz w:val="28"/>
          <w:szCs w:val="28"/>
        </w:rPr>
        <w:t>肋</w:t>
      </w:r>
      <w:proofErr w:type="gramEnd"/>
      <w:r w:rsidR="00B32A14" w:rsidRPr="00251766">
        <w:rPr>
          <w:rFonts w:ascii="宋体" w:hAnsi="宋体" w:hint="eastAsia"/>
          <w:sz w:val="28"/>
          <w:szCs w:val="28"/>
        </w:rPr>
        <w:t>。钢桁架预应力混凝土叠合板的特点如下</w:t>
      </w:r>
      <w:r w:rsidR="00B32A14" w:rsidRPr="00251766">
        <w:rPr>
          <w:rFonts w:ascii="宋体" w:hAnsi="宋体"/>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sz w:val="28"/>
          <w:szCs w:val="28"/>
        </w:rPr>
        <w:t xml:space="preserve">(1) </w:t>
      </w:r>
      <w:r w:rsidR="00B32A14" w:rsidRPr="00251766">
        <w:rPr>
          <w:rFonts w:ascii="宋体" w:hAnsi="宋体" w:hint="eastAsia"/>
          <w:sz w:val="28"/>
          <w:szCs w:val="28"/>
        </w:rPr>
        <w:t>钢桁架能显著提高预制底板的平面外刚度和承载力，减小预应力引起的反拱，避免在吊装、运输及安装过程中板面混凝土发生开裂，同时施工阶段能够减少或避免下部临时支撑，提高预制底板的安装速度和施工效率。</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sz w:val="28"/>
          <w:szCs w:val="28"/>
        </w:rPr>
        <w:t xml:space="preserve">(2) </w:t>
      </w:r>
      <w:r w:rsidR="00B32A14" w:rsidRPr="00251766">
        <w:rPr>
          <w:rFonts w:ascii="宋体" w:hAnsi="宋体" w:hint="eastAsia"/>
          <w:sz w:val="28"/>
          <w:szCs w:val="28"/>
        </w:rPr>
        <w:t>钢桁架增加了预制底板与上部叠合层混凝土之间的粘结力，有效的避免叠合板新旧混凝土之间发生开裂。</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sz w:val="28"/>
          <w:szCs w:val="28"/>
        </w:rPr>
        <w:t xml:space="preserve">(3) </w:t>
      </w:r>
      <w:r w:rsidR="00B32A14" w:rsidRPr="00251766">
        <w:rPr>
          <w:rFonts w:ascii="宋体" w:hAnsi="宋体" w:hint="eastAsia"/>
          <w:sz w:val="28"/>
          <w:szCs w:val="28"/>
        </w:rPr>
        <w:t>桁架腹杆采用波浪形弯折钢筋，便于穿插下部横向钢筋和设备管线。</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sz w:val="28"/>
          <w:szCs w:val="28"/>
        </w:rPr>
        <w:t xml:space="preserve">(4) </w:t>
      </w:r>
      <w:r w:rsidR="00B32A14" w:rsidRPr="00251766">
        <w:rPr>
          <w:rFonts w:ascii="宋体" w:hAnsi="宋体" w:hint="eastAsia"/>
          <w:sz w:val="28"/>
          <w:szCs w:val="28"/>
        </w:rPr>
        <w:t>预制底板的加工模具简单，钢桁架能够实现机器自动加工焊接。钢桁架与底板混凝土可以一次浇筑成型，彻底实现工厂流水线生产，生产效率高。</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45.</w:t>
      </w:r>
      <w:r w:rsidRPr="00082B0E">
        <w:rPr>
          <w:rFonts w:ascii="宋体" w:hAnsi="宋体" w:hint="eastAsia"/>
          <w:b/>
          <w:sz w:val="28"/>
          <w:szCs w:val="28"/>
        </w:rPr>
        <w:t>什么是预制混凝土外挂墙板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安装在主体结构上，起围护、装饰作用的非承重预制混凝土外墙</w:t>
      </w:r>
      <w:r w:rsidR="00B32A14" w:rsidRPr="00251766">
        <w:rPr>
          <w:rFonts w:ascii="宋体" w:hAnsi="宋体" w:hint="eastAsia"/>
          <w:sz w:val="28"/>
          <w:szCs w:val="28"/>
        </w:rPr>
        <w:lastRenderedPageBreak/>
        <w:t>板，简称外挂墙板。</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46.</w:t>
      </w:r>
      <w:r w:rsidRPr="00082B0E">
        <w:rPr>
          <w:rFonts w:ascii="宋体" w:hAnsi="宋体" w:hint="eastAsia"/>
          <w:b/>
          <w:sz w:val="28"/>
          <w:szCs w:val="28"/>
        </w:rPr>
        <w:t>什么是预制混凝土夹芯保温外墙板</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内外两层混凝土板采用</w:t>
      </w:r>
      <w:proofErr w:type="gramStart"/>
      <w:r w:rsidR="00B32A14" w:rsidRPr="00251766">
        <w:rPr>
          <w:rFonts w:ascii="宋体" w:hAnsi="宋体" w:hint="eastAsia"/>
          <w:sz w:val="28"/>
          <w:szCs w:val="28"/>
        </w:rPr>
        <w:t>拉结件可靠</w:t>
      </w:r>
      <w:proofErr w:type="gramEnd"/>
      <w:r w:rsidR="00B32A14" w:rsidRPr="00251766">
        <w:rPr>
          <w:rFonts w:ascii="宋体" w:hAnsi="宋体" w:hint="eastAsia"/>
          <w:sz w:val="28"/>
          <w:szCs w:val="28"/>
        </w:rPr>
        <w:t>连接，中间夹有保温材料的预制混凝土外墙板，简称夹芯保温外墙板。预制混凝土夹芯保温外叶墙板又称“三明治”墙板，根据受力情况分承重和非承重墙板</w:t>
      </w:r>
      <w:r w:rsidR="00B32A14" w:rsidRPr="00251766">
        <w:rPr>
          <w:rFonts w:ascii="宋体" w:hAnsi="宋体"/>
          <w:sz w:val="28"/>
          <w:szCs w:val="28"/>
        </w:rPr>
        <w:t xml:space="preserve">; </w:t>
      </w:r>
      <w:r w:rsidR="00B32A14" w:rsidRPr="00251766">
        <w:rPr>
          <w:rFonts w:ascii="宋体" w:hAnsi="宋体" w:hint="eastAsia"/>
          <w:sz w:val="28"/>
          <w:szCs w:val="28"/>
        </w:rPr>
        <w:t>根据内外叶墙板共同工作的情况，又可分为组合墙板和非组合墙板。</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47.</w:t>
      </w:r>
      <w:r w:rsidRPr="00082B0E">
        <w:rPr>
          <w:rFonts w:ascii="宋体" w:hAnsi="宋体" w:hint="eastAsia"/>
          <w:b/>
          <w:sz w:val="28"/>
          <w:szCs w:val="28"/>
        </w:rPr>
        <w:t>装配式钢结构建筑的“三板”及特点是什么</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钢结构建筑的“三板”是指屋面板、楼板和墙板。“三板”的特点是工厂预制、现场装配，工业化建造程度高，承载着钢结构建筑的安全、美观、实用等性能。“三板”是装配式钢结构建筑的重要组成部分，尤其是墙板，应满足安全性</w:t>
      </w:r>
      <w:r w:rsidR="00B32A14" w:rsidRPr="00251766">
        <w:rPr>
          <w:rFonts w:ascii="宋体" w:hAnsi="宋体"/>
          <w:sz w:val="28"/>
          <w:szCs w:val="28"/>
        </w:rPr>
        <w:t>(</w:t>
      </w:r>
      <w:r w:rsidR="00B32A14" w:rsidRPr="00251766">
        <w:rPr>
          <w:rFonts w:ascii="宋体" w:hAnsi="宋体" w:hint="eastAsia"/>
          <w:sz w:val="28"/>
          <w:szCs w:val="28"/>
        </w:rPr>
        <w:t>抗震、抗风、耐撞击、防火等</w:t>
      </w:r>
      <w:r w:rsidR="00B32A14" w:rsidRPr="00251766">
        <w:rPr>
          <w:rFonts w:ascii="宋体" w:hAnsi="宋体"/>
          <w:sz w:val="28"/>
          <w:szCs w:val="28"/>
        </w:rPr>
        <w:t>)</w:t>
      </w:r>
      <w:r w:rsidR="00B32A14" w:rsidRPr="00251766">
        <w:rPr>
          <w:rFonts w:ascii="宋体" w:hAnsi="宋体" w:hint="eastAsia"/>
          <w:sz w:val="28"/>
          <w:szCs w:val="28"/>
        </w:rPr>
        <w:t>、功能性</w:t>
      </w:r>
      <w:r w:rsidR="00B32A14" w:rsidRPr="00251766">
        <w:rPr>
          <w:rFonts w:ascii="宋体" w:hAnsi="宋体"/>
          <w:sz w:val="28"/>
          <w:szCs w:val="28"/>
        </w:rPr>
        <w:t>(</w:t>
      </w:r>
      <w:r w:rsidR="00B32A14" w:rsidRPr="00251766">
        <w:rPr>
          <w:rFonts w:ascii="宋体" w:hAnsi="宋体" w:hint="eastAsia"/>
          <w:sz w:val="28"/>
          <w:szCs w:val="28"/>
        </w:rPr>
        <w:t>气密性、水密性、隔热、隔声等</w:t>
      </w:r>
      <w:r w:rsidR="00B32A14" w:rsidRPr="00251766">
        <w:rPr>
          <w:rFonts w:ascii="宋体" w:hAnsi="宋体"/>
          <w:sz w:val="28"/>
          <w:szCs w:val="28"/>
        </w:rPr>
        <w:t xml:space="preserve">) </w:t>
      </w:r>
      <w:r w:rsidR="00B32A14" w:rsidRPr="00251766">
        <w:rPr>
          <w:rFonts w:ascii="宋体" w:hAnsi="宋体" w:hint="eastAsia"/>
          <w:sz w:val="28"/>
          <w:szCs w:val="28"/>
        </w:rPr>
        <w:t>及耐久性</w:t>
      </w:r>
      <w:r w:rsidR="00B32A14" w:rsidRPr="00251766">
        <w:rPr>
          <w:rFonts w:ascii="宋体" w:hAnsi="宋体"/>
          <w:sz w:val="28"/>
          <w:szCs w:val="28"/>
        </w:rPr>
        <w:t>(</w:t>
      </w:r>
      <w:r w:rsidR="00B32A14" w:rsidRPr="00251766">
        <w:rPr>
          <w:rFonts w:ascii="宋体" w:hAnsi="宋体" w:hint="eastAsia"/>
          <w:sz w:val="28"/>
          <w:szCs w:val="28"/>
        </w:rPr>
        <w:t>抗冻、耐热、耐干湿等</w:t>
      </w:r>
      <w:r w:rsidR="00B32A14" w:rsidRPr="00251766">
        <w:rPr>
          <w:rFonts w:ascii="宋体" w:hAnsi="宋体"/>
          <w:sz w:val="28"/>
          <w:szCs w:val="28"/>
        </w:rPr>
        <w:t xml:space="preserve">) </w:t>
      </w:r>
      <w:r w:rsidR="00B32A14" w:rsidRPr="00251766">
        <w:rPr>
          <w:rFonts w:ascii="宋体" w:hAnsi="宋体" w:hint="eastAsia"/>
          <w:sz w:val="28"/>
          <w:szCs w:val="28"/>
        </w:rPr>
        <w:t>的要求，除此之外，还要满足与主体结构的协调配合。</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48.</w:t>
      </w:r>
      <w:r w:rsidRPr="00082B0E">
        <w:rPr>
          <w:rFonts w:ascii="宋体" w:hAnsi="宋体" w:hint="eastAsia"/>
          <w:b/>
          <w:sz w:val="28"/>
          <w:szCs w:val="28"/>
        </w:rPr>
        <w:t>什么是装配率</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装配式建筑中，±</w:t>
      </w:r>
      <w:r w:rsidR="00B32A14" w:rsidRPr="00251766">
        <w:rPr>
          <w:rFonts w:ascii="宋体"/>
          <w:sz w:val="28"/>
          <w:szCs w:val="28"/>
        </w:rPr>
        <w:t>0.000</w:t>
      </w:r>
      <w:r w:rsidR="00B32A14" w:rsidRPr="00251766">
        <w:rPr>
          <w:rFonts w:ascii="宋体" w:hAnsi="宋体" w:hint="eastAsia"/>
          <w:sz w:val="28"/>
          <w:szCs w:val="28"/>
        </w:rPr>
        <w:t>标高以上预制构件、部品部件数量占同类构件、部品部件数量的比例。其中，预制构件、部品部件数量比例适用于体积比、面积比、长度比和个数比。</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49.</w:t>
      </w:r>
      <w:r w:rsidRPr="00082B0E">
        <w:rPr>
          <w:rFonts w:ascii="宋体" w:hAnsi="宋体" w:hint="eastAsia"/>
          <w:b/>
          <w:sz w:val="28"/>
          <w:szCs w:val="28"/>
        </w:rPr>
        <w:t>装配式建筑评价应符合哪些要求</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根据《装配式建筑评价标准》</w:t>
      </w:r>
      <w:r w:rsidR="00B32A14" w:rsidRPr="00251766">
        <w:rPr>
          <w:rFonts w:ascii="宋体" w:hAnsi="宋体"/>
          <w:sz w:val="28"/>
          <w:szCs w:val="28"/>
        </w:rPr>
        <w:t>(</w:t>
      </w:r>
      <w:r w:rsidR="00B32A14" w:rsidRPr="00251766">
        <w:rPr>
          <w:rFonts w:ascii="宋体" w:hAnsi="宋体" w:hint="eastAsia"/>
          <w:sz w:val="28"/>
          <w:szCs w:val="28"/>
        </w:rPr>
        <w:t>征求意见稿</w:t>
      </w:r>
      <w:r w:rsidR="00B32A14" w:rsidRPr="00251766">
        <w:rPr>
          <w:rFonts w:ascii="宋体" w:hAnsi="宋体"/>
          <w:sz w:val="28"/>
          <w:szCs w:val="28"/>
        </w:rPr>
        <w:t>)</w:t>
      </w:r>
      <w:r w:rsidR="00B32A14" w:rsidRPr="00251766">
        <w:rPr>
          <w:rFonts w:ascii="宋体" w:hAnsi="宋体" w:hint="eastAsia"/>
          <w:sz w:val="28"/>
          <w:szCs w:val="28"/>
        </w:rPr>
        <w:t>，装配式建筑评价应以单体建筑作为评价对象。申请评价的建筑项目应具备标准化设计、工厂化制作、装配化施工、一体化装修、信息化管理的装配式建筑基本特征。装配式建筑评价分为</w:t>
      </w:r>
      <w:proofErr w:type="gramStart"/>
      <w:r w:rsidR="00B32A14" w:rsidRPr="00251766">
        <w:rPr>
          <w:rFonts w:ascii="宋体" w:hAnsi="宋体" w:hint="eastAsia"/>
          <w:sz w:val="28"/>
          <w:szCs w:val="28"/>
        </w:rPr>
        <w:t>预评价</w:t>
      </w:r>
      <w:proofErr w:type="gramEnd"/>
      <w:r w:rsidR="00B32A14" w:rsidRPr="00251766">
        <w:rPr>
          <w:rFonts w:ascii="宋体" w:hAnsi="宋体" w:hint="eastAsia"/>
          <w:sz w:val="28"/>
          <w:szCs w:val="28"/>
        </w:rPr>
        <w:t>和项目评价。</w:t>
      </w:r>
      <w:proofErr w:type="gramStart"/>
      <w:r w:rsidR="00B32A14" w:rsidRPr="00251766">
        <w:rPr>
          <w:rFonts w:ascii="宋体" w:hAnsi="宋体" w:hint="eastAsia"/>
          <w:sz w:val="28"/>
          <w:szCs w:val="28"/>
        </w:rPr>
        <w:t>预评价宜</w:t>
      </w:r>
      <w:proofErr w:type="gramEnd"/>
      <w:r w:rsidR="00B32A14" w:rsidRPr="00251766">
        <w:rPr>
          <w:rFonts w:ascii="宋体" w:hAnsi="宋体" w:hint="eastAsia"/>
          <w:sz w:val="28"/>
          <w:szCs w:val="28"/>
        </w:rPr>
        <w:t>在设计阶段进行，项目评价应在项目通过竣工验收后进行。</w:t>
      </w:r>
    </w:p>
    <w:p w:rsidR="00B32A14" w:rsidRPr="00082B0E" w:rsidRDefault="00B32A14" w:rsidP="00554AA5">
      <w:pPr>
        <w:spacing w:line="440" w:lineRule="exact"/>
        <w:rPr>
          <w:rFonts w:ascii="宋体" w:hAnsi="宋体"/>
          <w:b/>
          <w:sz w:val="28"/>
          <w:szCs w:val="28"/>
        </w:rPr>
      </w:pPr>
      <w:r w:rsidRPr="00082B0E">
        <w:rPr>
          <w:rFonts w:ascii="宋体" w:hAnsi="宋体"/>
          <w:b/>
          <w:sz w:val="28"/>
          <w:szCs w:val="28"/>
        </w:rPr>
        <w:t>50.</w:t>
      </w:r>
      <w:r w:rsidRPr="00082B0E">
        <w:rPr>
          <w:rFonts w:ascii="宋体" w:hAnsi="宋体" w:hint="eastAsia"/>
          <w:b/>
          <w:sz w:val="28"/>
          <w:szCs w:val="28"/>
        </w:rPr>
        <w:t>装配式建筑的评价应如何实施</w:t>
      </w:r>
      <w:r w:rsidRPr="00082B0E">
        <w:rPr>
          <w:rFonts w:ascii="宋体" w:hAnsi="宋体"/>
          <w:b/>
          <w:sz w:val="28"/>
          <w:szCs w:val="28"/>
        </w:rPr>
        <w:t>?</w:t>
      </w:r>
    </w:p>
    <w:p w:rsidR="00B32A14" w:rsidRDefault="00E861B0" w:rsidP="0092096C">
      <w:pPr>
        <w:spacing w:line="440" w:lineRule="exact"/>
        <w:ind w:firstLineChars="150" w:firstLine="420"/>
        <w:rPr>
          <w:rFonts w:ascii="宋体"/>
          <w:sz w:val="28"/>
          <w:szCs w:val="28"/>
        </w:rPr>
      </w:pPr>
      <w:r>
        <w:rPr>
          <w:rFonts w:ascii="宋体" w:hAnsi="宋体" w:hint="eastAsia"/>
          <w:sz w:val="28"/>
          <w:szCs w:val="28"/>
        </w:rPr>
        <w:t xml:space="preserve"> </w:t>
      </w:r>
      <w:r w:rsidR="00B32A14" w:rsidRPr="00251766">
        <w:rPr>
          <w:rFonts w:ascii="宋体" w:hAnsi="宋体" w:hint="eastAsia"/>
          <w:sz w:val="28"/>
          <w:szCs w:val="28"/>
        </w:rPr>
        <w:t>根据《装配式建筑评价标准》</w:t>
      </w:r>
      <w:r w:rsidR="00B32A14" w:rsidRPr="00251766">
        <w:rPr>
          <w:rFonts w:ascii="宋体" w:hAnsi="宋体"/>
          <w:sz w:val="28"/>
          <w:szCs w:val="28"/>
        </w:rPr>
        <w:t>(</w:t>
      </w:r>
      <w:r w:rsidR="00B32A14" w:rsidRPr="00251766">
        <w:rPr>
          <w:rFonts w:ascii="宋体" w:hAnsi="宋体" w:hint="eastAsia"/>
          <w:sz w:val="28"/>
          <w:szCs w:val="28"/>
        </w:rPr>
        <w:t>征求意见稿</w:t>
      </w:r>
      <w:r w:rsidR="00B32A14" w:rsidRPr="00251766">
        <w:rPr>
          <w:rFonts w:ascii="宋体" w:hAnsi="宋体"/>
          <w:sz w:val="28"/>
          <w:szCs w:val="28"/>
        </w:rPr>
        <w:t>)</w:t>
      </w:r>
      <w:r w:rsidR="00B32A14" w:rsidRPr="00251766">
        <w:rPr>
          <w:rFonts w:ascii="宋体" w:hAnsi="宋体" w:hint="eastAsia"/>
          <w:sz w:val="28"/>
          <w:szCs w:val="28"/>
        </w:rPr>
        <w:t>，装配式建筑评价应包括基础项和评分项两类指标。基础项是装配式建筑评价的基本要求，申请评价项目应符合基础项的全部规定。评分</w:t>
      </w:r>
      <w:proofErr w:type="gramStart"/>
      <w:r w:rsidR="00B32A14" w:rsidRPr="00251766">
        <w:rPr>
          <w:rFonts w:ascii="宋体" w:hAnsi="宋体" w:hint="eastAsia"/>
          <w:sz w:val="28"/>
          <w:szCs w:val="28"/>
        </w:rPr>
        <w:t>项包括</w:t>
      </w:r>
      <w:proofErr w:type="gramEnd"/>
      <w:r w:rsidR="00B32A14" w:rsidRPr="00251766">
        <w:rPr>
          <w:rFonts w:ascii="宋体" w:hAnsi="宋体" w:hint="eastAsia"/>
          <w:sz w:val="28"/>
          <w:szCs w:val="28"/>
        </w:rPr>
        <w:t>四类指标</w:t>
      </w:r>
      <w:r w:rsidR="00B32A14" w:rsidRPr="00251766">
        <w:rPr>
          <w:rFonts w:ascii="宋体" w:hAnsi="宋体"/>
          <w:sz w:val="28"/>
          <w:szCs w:val="28"/>
        </w:rPr>
        <w:t>:</w:t>
      </w:r>
      <w:r w:rsidR="00B32A14" w:rsidRPr="00251766">
        <w:rPr>
          <w:rFonts w:ascii="宋体" w:hAnsi="宋体" w:hint="eastAsia"/>
          <w:sz w:val="28"/>
          <w:szCs w:val="28"/>
        </w:rPr>
        <w:t>一类指标应包括主体结构及围护结构构件等，二类指标应包括装饰装修及设备管线等，三类指标应包括标准化与信息化，四类指标为创新项指标。评分项的总分值为</w:t>
      </w:r>
      <w:r w:rsidR="00B32A14" w:rsidRPr="00251766">
        <w:rPr>
          <w:rFonts w:ascii="宋体" w:hAnsi="宋体"/>
          <w:sz w:val="28"/>
          <w:szCs w:val="28"/>
        </w:rPr>
        <w:t xml:space="preserve">110 </w:t>
      </w:r>
      <w:r w:rsidR="00B32A14" w:rsidRPr="00251766">
        <w:rPr>
          <w:rFonts w:ascii="宋体" w:hAnsi="宋体" w:hint="eastAsia"/>
          <w:sz w:val="28"/>
          <w:szCs w:val="28"/>
        </w:rPr>
        <w:t>分，计算下式如下</w:t>
      </w:r>
      <w:r w:rsidR="00B32A14" w:rsidRPr="00251766">
        <w:rPr>
          <w:rFonts w:ascii="宋体" w:hAnsi="宋体"/>
          <w:sz w:val="28"/>
          <w:szCs w:val="28"/>
        </w:rPr>
        <w:t>:</w:t>
      </w:r>
    </w:p>
    <w:p w:rsidR="00B32A14" w:rsidRDefault="00B32A14" w:rsidP="0092096C">
      <w:pPr>
        <w:spacing w:line="440" w:lineRule="exact"/>
        <w:ind w:firstLineChars="150" w:firstLine="420"/>
        <w:rPr>
          <w:rFonts w:ascii="宋体"/>
          <w:sz w:val="28"/>
          <w:szCs w:val="28"/>
          <w:vertAlign w:val="subscript"/>
        </w:rPr>
      </w:pPr>
      <w:r w:rsidRPr="00251766">
        <w:rPr>
          <w:rFonts w:ascii="宋体" w:hAnsi="宋体"/>
          <w:sz w:val="28"/>
          <w:szCs w:val="28"/>
        </w:rPr>
        <w:t>Q=Q</w:t>
      </w:r>
      <w:r w:rsidRPr="00251766">
        <w:rPr>
          <w:rFonts w:ascii="宋体" w:hAnsi="宋体"/>
          <w:sz w:val="28"/>
          <w:szCs w:val="28"/>
        </w:rPr>
        <w:softHyphen/>
      </w:r>
      <w:r w:rsidRPr="00251766">
        <w:rPr>
          <w:rFonts w:ascii="宋体" w:hAnsi="宋体"/>
          <w:sz w:val="28"/>
          <w:szCs w:val="28"/>
          <w:vertAlign w:val="subscript"/>
        </w:rPr>
        <w:t>1</w:t>
      </w:r>
      <w:r w:rsidRPr="00251766">
        <w:rPr>
          <w:rFonts w:ascii="宋体" w:hAnsi="宋体"/>
          <w:sz w:val="28"/>
          <w:szCs w:val="28"/>
        </w:rPr>
        <w:t>+Q</w:t>
      </w:r>
      <w:r w:rsidRPr="00251766">
        <w:rPr>
          <w:rFonts w:ascii="宋体" w:hAnsi="宋体"/>
          <w:sz w:val="28"/>
          <w:szCs w:val="28"/>
          <w:vertAlign w:val="subscript"/>
        </w:rPr>
        <w:t>2</w:t>
      </w:r>
      <w:r w:rsidRPr="00251766">
        <w:rPr>
          <w:rFonts w:ascii="宋体" w:hAnsi="宋体"/>
          <w:sz w:val="28"/>
          <w:szCs w:val="28"/>
        </w:rPr>
        <w:t>+Q</w:t>
      </w:r>
      <w:r w:rsidRPr="00251766">
        <w:rPr>
          <w:rFonts w:ascii="宋体" w:hAnsi="宋体"/>
          <w:sz w:val="28"/>
          <w:szCs w:val="28"/>
          <w:vertAlign w:val="subscript"/>
        </w:rPr>
        <w:t>3</w:t>
      </w:r>
      <w:r w:rsidRPr="00251766">
        <w:rPr>
          <w:rFonts w:ascii="宋体" w:hAnsi="宋体"/>
          <w:sz w:val="28"/>
          <w:szCs w:val="28"/>
        </w:rPr>
        <w:t>+Q</w:t>
      </w:r>
      <w:r w:rsidRPr="00251766">
        <w:rPr>
          <w:rFonts w:ascii="宋体" w:hAnsi="宋体"/>
          <w:sz w:val="28"/>
          <w:szCs w:val="28"/>
          <w:vertAlign w:val="subscript"/>
        </w:rPr>
        <w:t>4</w:t>
      </w:r>
    </w:p>
    <w:p w:rsidR="00B32A14" w:rsidRDefault="00B32A14" w:rsidP="0092096C">
      <w:pPr>
        <w:spacing w:line="440" w:lineRule="exact"/>
        <w:ind w:firstLineChars="150" w:firstLine="420"/>
        <w:rPr>
          <w:rFonts w:ascii="宋体"/>
          <w:sz w:val="28"/>
          <w:szCs w:val="28"/>
        </w:rPr>
      </w:pPr>
      <w:r w:rsidRPr="00251766">
        <w:rPr>
          <w:rFonts w:ascii="宋体" w:hAnsi="宋体" w:hint="eastAsia"/>
          <w:sz w:val="28"/>
          <w:szCs w:val="28"/>
        </w:rPr>
        <w:lastRenderedPageBreak/>
        <w:t>式中</w:t>
      </w:r>
      <w:r w:rsidRPr="00251766">
        <w:rPr>
          <w:rFonts w:ascii="宋体" w:hAnsi="宋体"/>
          <w:sz w:val="28"/>
          <w:szCs w:val="28"/>
        </w:rPr>
        <w:t xml:space="preserve">: </w:t>
      </w:r>
    </w:p>
    <w:p w:rsidR="00B32A14" w:rsidRDefault="00B32A14" w:rsidP="0092096C">
      <w:pPr>
        <w:spacing w:line="440" w:lineRule="exact"/>
        <w:ind w:firstLineChars="150" w:firstLine="420"/>
        <w:rPr>
          <w:rFonts w:ascii="宋体"/>
          <w:sz w:val="28"/>
          <w:szCs w:val="28"/>
        </w:rPr>
      </w:pPr>
      <w:r w:rsidRPr="00251766">
        <w:rPr>
          <w:rFonts w:ascii="宋体" w:hAnsi="宋体"/>
          <w:sz w:val="28"/>
          <w:szCs w:val="28"/>
        </w:rPr>
        <w:t>Q--</w:t>
      </w:r>
      <w:r w:rsidRPr="00251766">
        <w:rPr>
          <w:rFonts w:ascii="宋体" w:hAnsi="宋体" w:hint="eastAsia"/>
          <w:sz w:val="28"/>
          <w:szCs w:val="28"/>
        </w:rPr>
        <w:t>装配式建筑评价的总得分值</w:t>
      </w:r>
      <w:r w:rsidRPr="00251766">
        <w:rPr>
          <w:rFonts w:ascii="宋体" w:hAnsi="宋体"/>
          <w:sz w:val="28"/>
          <w:szCs w:val="28"/>
        </w:rPr>
        <w:t>;</w:t>
      </w:r>
    </w:p>
    <w:p w:rsidR="00B32A14" w:rsidRDefault="00B32A14" w:rsidP="0092096C">
      <w:pPr>
        <w:spacing w:line="440" w:lineRule="exact"/>
        <w:ind w:firstLineChars="150" w:firstLine="420"/>
        <w:rPr>
          <w:rFonts w:ascii="宋体"/>
          <w:sz w:val="28"/>
          <w:szCs w:val="28"/>
        </w:rPr>
      </w:pPr>
      <w:r w:rsidRPr="00251766">
        <w:rPr>
          <w:rFonts w:ascii="宋体" w:hAnsi="宋体"/>
          <w:sz w:val="28"/>
          <w:szCs w:val="28"/>
        </w:rPr>
        <w:t>Q</w:t>
      </w:r>
      <w:r w:rsidRPr="00251766">
        <w:rPr>
          <w:rFonts w:ascii="宋体" w:hAnsi="宋体"/>
          <w:sz w:val="28"/>
          <w:szCs w:val="28"/>
          <w:vertAlign w:val="subscript"/>
        </w:rPr>
        <w:t>1</w:t>
      </w:r>
      <w:proofErr w:type="gramStart"/>
      <w:r w:rsidRPr="00251766">
        <w:rPr>
          <w:rFonts w:ascii="宋体" w:hAnsi="宋体" w:hint="eastAsia"/>
          <w:sz w:val="28"/>
          <w:szCs w:val="28"/>
        </w:rPr>
        <w:t>一</w:t>
      </w:r>
      <w:proofErr w:type="gramEnd"/>
      <w:r w:rsidRPr="00251766">
        <w:rPr>
          <w:rFonts w:ascii="宋体" w:hAnsi="宋体" w:hint="eastAsia"/>
          <w:sz w:val="28"/>
          <w:szCs w:val="28"/>
        </w:rPr>
        <w:t>一类指标评价的得分值</w:t>
      </w:r>
      <w:r w:rsidRPr="00251766">
        <w:rPr>
          <w:rFonts w:ascii="宋体" w:hAnsi="宋体"/>
          <w:sz w:val="28"/>
          <w:szCs w:val="28"/>
        </w:rPr>
        <w:t>;</w:t>
      </w:r>
    </w:p>
    <w:p w:rsidR="00B32A14" w:rsidRDefault="00B32A14" w:rsidP="0092096C">
      <w:pPr>
        <w:spacing w:line="440" w:lineRule="exact"/>
        <w:ind w:firstLineChars="150" w:firstLine="420"/>
        <w:rPr>
          <w:rFonts w:ascii="宋体"/>
          <w:sz w:val="28"/>
          <w:szCs w:val="28"/>
        </w:rPr>
      </w:pPr>
      <w:r w:rsidRPr="00251766">
        <w:rPr>
          <w:rFonts w:ascii="宋体" w:hAnsi="宋体"/>
          <w:sz w:val="28"/>
          <w:szCs w:val="28"/>
        </w:rPr>
        <w:t>Q</w:t>
      </w:r>
      <w:r w:rsidRPr="00251766">
        <w:rPr>
          <w:rFonts w:ascii="宋体" w:hAnsi="宋体"/>
          <w:sz w:val="28"/>
          <w:szCs w:val="28"/>
          <w:vertAlign w:val="subscript"/>
        </w:rPr>
        <w:t>2</w:t>
      </w:r>
      <w:proofErr w:type="gramStart"/>
      <w:r w:rsidRPr="00251766">
        <w:rPr>
          <w:rFonts w:ascii="宋体" w:hAnsi="宋体" w:hint="eastAsia"/>
          <w:sz w:val="28"/>
          <w:szCs w:val="28"/>
        </w:rPr>
        <w:t>一二</w:t>
      </w:r>
      <w:proofErr w:type="gramEnd"/>
      <w:r w:rsidRPr="00251766">
        <w:rPr>
          <w:rFonts w:ascii="宋体" w:hAnsi="宋体" w:hint="eastAsia"/>
          <w:sz w:val="28"/>
          <w:szCs w:val="28"/>
        </w:rPr>
        <w:t>类指标评价的得分值</w:t>
      </w:r>
      <w:r w:rsidRPr="00251766">
        <w:rPr>
          <w:rFonts w:ascii="宋体" w:hAnsi="宋体"/>
          <w:sz w:val="28"/>
          <w:szCs w:val="28"/>
        </w:rPr>
        <w:t>;</w:t>
      </w:r>
    </w:p>
    <w:p w:rsidR="00B32A14" w:rsidRDefault="00B32A14" w:rsidP="0092096C">
      <w:pPr>
        <w:spacing w:line="440" w:lineRule="exact"/>
        <w:ind w:firstLineChars="150" w:firstLine="420"/>
        <w:rPr>
          <w:rFonts w:ascii="宋体"/>
          <w:sz w:val="28"/>
          <w:szCs w:val="28"/>
        </w:rPr>
      </w:pPr>
      <w:r w:rsidRPr="00251766">
        <w:rPr>
          <w:rFonts w:ascii="宋体" w:hAnsi="宋体"/>
          <w:sz w:val="28"/>
          <w:szCs w:val="28"/>
        </w:rPr>
        <w:t>Q</w:t>
      </w:r>
      <w:r w:rsidRPr="00251766">
        <w:rPr>
          <w:rFonts w:ascii="宋体" w:hAnsi="宋体"/>
          <w:sz w:val="28"/>
          <w:szCs w:val="28"/>
          <w:vertAlign w:val="subscript"/>
        </w:rPr>
        <w:t>3</w:t>
      </w:r>
      <w:r w:rsidRPr="00251766">
        <w:rPr>
          <w:rFonts w:ascii="宋体" w:hAnsi="宋体"/>
          <w:sz w:val="28"/>
          <w:szCs w:val="28"/>
        </w:rPr>
        <w:t xml:space="preserve"> </w:t>
      </w:r>
      <w:r w:rsidRPr="00251766">
        <w:rPr>
          <w:rFonts w:ascii="宋体" w:hAnsi="宋体" w:hint="eastAsia"/>
          <w:sz w:val="28"/>
          <w:szCs w:val="28"/>
        </w:rPr>
        <w:t>三类指标评价的得分值</w:t>
      </w:r>
      <w:r w:rsidRPr="00251766">
        <w:rPr>
          <w:rFonts w:ascii="宋体" w:hAnsi="宋体"/>
          <w:sz w:val="28"/>
          <w:szCs w:val="28"/>
        </w:rPr>
        <w:t>;</w:t>
      </w:r>
    </w:p>
    <w:p w:rsidR="00B32A14" w:rsidRPr="00251766" w:rsidRDefault="00B32A14" w:rsidP="00EE7B6D">
      <w:pPr>
        <w:spacing w:line="440" w:lineRule="exact"/>
        <w:ind w:firstLineChars="150" w:firstLine="420"/>
        <w:rPr>
          <w:rFonts w:ascii="宋体"/>
          <w:sz w:val="28"/>
          <w:szCs w:val="28"/>
        </w:rPr>
      </w:pPr>
      <w:r w:rsidRPr="00251766">
        <w:rPr>
          <w:rFonts w:ascii="宋体" w:hAnsi="宋体"/>
          <w:sz w:val="28"/>
          <w:szCs w:val="28"/>
        </w:rPr>
        <w:t>Q</w:t>
      </w:r>
      <w:r w:rsidRPr="00251766">
        <w:rPr>
          <w:rFonts w:ascii="宋体" w:hAnsi="宋体"/>
          <w:sz w:val="28"/>
          <w:szCs w:val="28"/>
          <w:vertAlign w:val="subscript"/>
        </w:rPr>
        <w:t>4</w:t>
      </w:r>
      <w:proofErr w:type="gramStart"/>
      <w:r w:rsidRPr="00251766">
        <w:rPr>
          <w:rFonts w:ascii="宋体" w:hAnsi="宋体" w:hint="eastAsia"/>
          <w:sz w:val="28"/>
          <w:szCs w:val="28"/>
        </w:rPr>
        <w:t>一四</w:t>
      </w:r>
      <w:proofErr w:type="gramEnd"/>
      <w:r w:rsidRPr="00251766">
        <w:rPr>
          <w:rFonts w:ascii="宋体" w:hAnsi="宋体" w:hint="eastAsia"/>
          <w:sz w:val="28"/>
          <w:szCs w:val="28"/>
        </w:rPr>
        <w:t>类指标评价的得分值。</w:t>
      </w:r>
    </w:p>
    <w:sectPr w:rsidR="00B32A14" w:rsidRPr="00251766" w:rsidSect="00BA7C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73D" w:rsidRDefault="00CC173D" w:rsidP="0092096C">
      <w:r>
        <w:separator/>
      </w:r>
    </w:p>
  </w:endnote>
  <w:endnote w:type="continuationSeparator" w:id="1">
    <w:p w:rsidR="00CC173D" w:rsidRDefault="00CC173D" w:rsidP="00920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73D" w:rsidRDefault="00CC173D" w:rsidP="0092096C">
      <w:r>
        <w:separator/>
      </w:r>
    </w:p>
  </w:footnote>
  <w:footnote w:type="continuationSeparator" w:id="1">
    <w:p w:rsidR="00CC173D" w:rsidRDefault="00CC173D" w:rsidP="00920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59DC"/>
    <w:multiLevelType w:val="hybridMultilevel"/>
    <w:tmpl w:val="6C9ABF46"/>
    <w:lvl w:ilvl="0" w:tplc="B67654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23D"/>
    <w:rsid w:val="00082B0E"/>
    <w:rsid w:val="00236443"/>
    <w:rsid w:val="00251766"/>
    <w:rsid w:val="002E24FF"/>
    <w:rsid w:val="002F024A"/>
    <w:rsid w:val="0039281E"/>
    <w:rsid w:val="003F755B"/>
    <w:rsid w:val="004753FB"/>
    <w:rsid w:val="004C62D9"/>
    <w:rsid w:val="005447B5"/>
    <w:rsid w:val="00554AA5"/>
    <w:rsid w:val="005D5893"/>
    <w:rsid w:val="00654308"/>
    <w:rsid w:val="0066256D"/>
    <w:rsid w:val="007309D5"/>
    <w:rsid w:val="00810E65"/>
    <w:rsid w:val="00817E4F"/>
    <w:rsid w:val="0087423D"/>
    <w:rsid w:val="008C6E5F"/>
    <w:rsid w:val="0092096C"/>
    <w:rsid w:val="0096132A"/>
    <w:rsid w:val="009B59AD"/>
    <w:rsid w:val="009E3510"/>
    <w:rsid w:val="00A87CA9"/>
    <w:rsid w:val="00AB6A03"/>
    <w:rsid w:val="00B32A14"/>
    <w:rsid w:val="00B675A0"/>
    <w:rsid w:val="00B856CC"/>
    <w:rsid w:val="00BA7C0E"/>
    <w:rsid w:val="00CA2C7D"/>
    <w:rsid w:val="00CC173D"/>
    <w:rsid w:val="00D1518F"/>
    <w:rsid w:val="00E4783F"/>
    <w:rsid w:val="00E861B0"/>
    <w:rsid w:val="00EE7B6D"/>
    <w:rsid w:val="00F97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1766"/>
    <w:pPr>
      <w:ind w:firstLineChars="200" w:firstLine="420"/>
    </w:pPr>
  </w:style>
  <w:style w:type="paragraph" w:styleId="a4">
    <w:name w:val="header"/>
    <w:basedOn w:val="a"/>
    <w:link w:val="Char"/>
    <w:uiPriority w:val="99"/>
    <w:unhideWhenUsed/>
    <w:rsid w:val="0092096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2096C"/>
    <w:rPr>
      <w:sz w:val="18"/>
      <w:szCs w:val="18"/>
    </w:rPr>
  </w:style>
  <w:style w:type="paragraph" w:styleId="a5">
    <w:name w:val="footer"/>
    <w:basedOn w:val="a"/>
    <w:link w:val="Char0"/>
    <w:uiPriority w:val="99"/>
    <w:unhideWhenUsed/>
    <w:rsid w:val="0092096C"/>
    <w:pPr>
      <w:tabs>
        <w:tab w:val="center" w:pos="4153"/>
        <w:tab w:val="right" w:pos="8306"/>
      </w:tabs>
      <w:snapToGrid w:val="0"/>
      <w:jc w:val="left"/>
    </w:pPr>
    <w:rPr>
      <w:sz w:val="18"/>
      <w:szCs w:val="18"/>
    </w:rPr>
  </w:style>
  <w:style w:type="character" w:customStyle="1" w:styleId="Char0">
    <w:name w:val="页脚 Char"/>
    <w:link w:val="a5"/>
    <w:uiPriority w:val="99"/>
    <w:rsid w:val="009209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9</Pages>
  <Words>5706</Words>
  <Characters>378</Characters>
  <Application>Microsoft Office Word</Application>
  <DocSecurity>0</DocSecurity>
  <Lines>3</Lines>
  <Paragraphs>12</Paragraphs>
  <ScaleCrop>false</ScaleCrop>
  <Company>china</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cp:lastModifiedBy>
  <cp:revision>20</cp:revision>
  <dcterms:created xsi:type="dcterms:W3CDTF">2017-12-20T05:29:00Z</dcterms:created>
  <dcterms:modified xsi:type="dcterms:W3CDTF">2018-01-11T06:03:00Z</dcterms:modified>
</cp:coreProperties>
</file>